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2853"/>
        <w:gridCol w:w="7036"/>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Abteilung"/>
              <w:ind w:left="-105"/>
              <w:rPr>
                <w:rFonts w:ascii="Berlin Type Office" w:hAnsi="Berlin Type Office"/>
              </w:rPr>
            </w:pP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pPr>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rPr>
              <w:t>Abteilung Bürgerdienste, Ordnungsamt, Straßen- und Grünflächenamt</w:t>
            </w:r>
          </w:p>
        </w:tc>
      </w:tr>
    </w:tbl>
    <w:p>
      <w:pPr>
        <w:pStyle w:val="Hervorhebungmittig"/>
        <w:rPr>
          <w:rFonts w:ascii="Berlin Type Office" w:hAnsi="Berlin Type Office"/>
        </w:rPr>
      </w:pPr>
      <w:r>
        <w:rPr>
          <w:rFonts w:ascii="Berlin Type Office" w:hAnsi="Berlin Type Office"/>
        </w:rPr>
        <w:t>Es gilt das gesprochene Wort</w:t>
      </w:r>
    </w:p>
    <w:p>
      <w:pPr>
        <w:tabs>
          <w:tab w:val="left" w:pos="3105"/>
        </w:tabs>
        <w:rPr>
          <w:rFonts w:ascii="Berlin Type Office" w:hAnsi="Berlin Type Office"/>
        </w:rPr>
      </w:pPr>
    </w:p>
    <w:p>
      <w:pPr>
        <w:pStyle w:val="XYSitzungderBVV"/>
        <w:rPr>
          <w:rFonts w:ascii="Berlin Type Office" w:hAnsi="Berlin Type Office"/>
        </w:rPr>
      </w:pPr>
      <w:r>
        <w:rPr>
          <w:rFonts w:ascii="Berlin Type Office" w:hAnsi="Berlin Type Office"/>
        </w:rPr>
        <w:t>54. Sitzung der Bezirksverordnetenversammlung Tempelhof-Schöneberg von Berlin am 25.08.2021</w:t>
      </w:r>
    </w:p>
    <w:p>
      <w:pPr>
        <w:pStyle w:val="Titel"/>
        <w:rPr>
          <w:rStyle w:val="TitelZchn"/>
          <w:rFonts w:ascii="Berlin Type Office" w:hAnsi="Berlin Type Office"/>
        </w:rPr>
      </w:pPr>
      <w:r>
        <w:rPr>
          <w:rStyle w:val="TitelZchn"/>
          <w:rFonts w:ascii="Berlin Type Office" w:hAnsi="Berlin Type Office"/>
        </w:rPr>
        <w:t>Antwort auf die große Anfrage der Fraktion der Linken</w:t>
      </w:r>
    </w:p>
    <w:p>
      <w:pPr>
        <w:pStyle w:val="Titel"/>
        <w:rPr>
          <w:rStyle w:val="TitelZchn"/>
          <w:rFonts w:ascii="Berlin Type Office" w:hAnsi="Berlin Type Office"/>
          <w:sz w:val="28"/>
          <w:szCs w:val="28"/>
        </w:rPr>
      </w:pPr>
      <w:proofErr w:type="spellStart"/>
      <w:r>
        <w:rPr>
          <w:rStyle w:val="TitelZchn"/>
          <w:rFonts w:ascii="Berlin Type Office" w:hAnsi="Berlin Type Office"/>
          <w:sz w:val="28"/>
          <w:szCs w:val="28"/>
        </w:rPr>
        <w:t>Drs</w:t>
      </w:r>
      <w:proofErr w:type="spellEnd"/>
      <w:r>
        <w:rPr>
          <w:rStyle w:val="TitelZchn"/>
          <w:rFonts w:ascii="Berlin Type Office" w:hAnsi="Berlin Type Office"/>
          <w:sz w:val="28"/>
          <w:szCs w:val="28"/>
        </w:rPr>
        <w:t>. Nr. 2241/XX</w:t>
      </w:r>
    </w:p>
    <w:p>
      <w:pPr>
        <w:rPr>
          <w:rFonts w:ascii="Berlin Type Office" w:hAnsi="Berlin Type Office"/>
        </w:rPr>
      </w:pPr>
    </w:p>
    <w:p>
      <w:pPr>
        <w:pStyle w:val="berschrift2"/>
      </w:pPr>
      <w:r>
        <w:t>“Baustelle Straßenamt: Ist Arbeitsfähigkeit des Bezirksamtes gefährdet?”</w:t>
      </w:r>
    </w:p>
    <w:p>
      <w:pPr>
        <w:rPr>
          <w:rFonts w:ascii="Berlin Type Office" w:hAnsi="Berlin Type Office"/>
        </w:rPr>
      </w:pPr>
      <w:r>
        <w:rPr>
          <w:rFonts w:ascii="Berlin Type Office" w:hAnsi="Berlin Type Office"/>
        </w:rPr>
        <w:t>Sehr geehrter Herr Vorsteher, sehr geehrte Frau Wissel und Herr Rutsch, sehr geehrte Damen und Herren. Ich beantworte die Große Anfrage wie folgt:</w:t>
      </w:r>
    </w:p>
    <w:p>
      <w:pPr>
        <w:pStyle w:val="berschrift3"/>
        <w:rPr>
          <w:rFonts w:ascii="Berlin Type Office" w:hAnsi="Berlin Type Office"/>
        </w:rPr>
      </w:pPr>
      <w:r>
        <w:rPr>
          <w:rFonts w:ascii="Berlin Type Office" w:hAnsi="Berlin Type Office"/>
        </w:rPr>
        <w:t>Frage 1</w:t>
      </w:r>
    </w:p>
    <w:p>
      <w:pPr>
        <w:rPr>
          <w:rFonts w:ascii="Berlin Type Office" w:hAnsi="Berlin Type Office"/>
          <w:lang w:val="en-US"/>
        </w:rPr>
      </w:pPr>
      <w:proofErr w:type="spellStart"/>
      <w:r>
        <w:rPr>
          <w:rFonts w:ascii="Berlin Type Office" w:hAnsi="Berlin Type Office"/>
          <w:lang w:val="en-US"/>
        </w:rPr>
        <w:t>Wie</w:t>
      </w:r>
      <w:proofErr w:type="spellEnd"/>
      <w:r>
        <w:rPr>
          <w:rFonts w:ascii="Berlin Type Office" w:hAnsi="Berlin Type Office"/>
          <w:lang w:val="en-US"/>
        </w:rPr>
        <w:t xml:space="preserve"> </w:t>
      </w:r>
      <w:proofErr w:type="spellStart"/>
      <w:r>
        <w:rPr>
          <w:rFonts w:ascii="Berlin Type Office" w:hAnsi="Berlin Type Office"/>
          <w:lang w:val="en-US"/>
        </w:rPr>
        <w:t>stellen</w:t>
      </w:r>
      <w:proofErr w:type="spellEnd"/>
      <w:r>
        <w:rPr>
          <w:rFonts w:ascii="Berlin Type Office" w:hAnsi="Berlin Type Office"/>
          <w:lang w:val="en-US"/>
        </w:rPr>
        <w:t xml:space="preserve"> </w:t>
      </w:r>
      <w:proofErr w:type="spellStart"/>
      <w:r>
        <w:rPr>
          <w:rFonts w:ascii="Berlin Type Office" w:hAnsi="Berlin Type Office"/>
          <w:lang w:val="en-US"/>
        </w:rPr>
        <w:t>sich</w:t>
      </w:r>
      <w:proofErr w:type="spellEnd"/>
      <w:r>
        <w:rPr>
          <w:rFonts w:ascii="Berlin Type Office" w:hAnsi="Berlin Type Office"/>
          <w:lang w:val="en-US"/>
        </w:rPr>
        <w:t xml:space="preserve"> </w:t>
      </w:r>
      <w:proofErr w:type="spellStart"/>
      <w:r>
        <w:rPr>
          <w:rFonts w:ascii="Berlin Type Office" w:hAnsi="Berlin Type Office"/>
          <w:lang w:val="en-US"/>
        </w:rPr>
        <w:t>aus</w:t>
      </w:r>
      <w:proofErr w:type="spellEnd"/>
      <w:r>
        <w:rPr>
          <w:rFonts w:ascii="Berlin Type Office" w:hAnsi="Berlin Type Office"/>
          <w:lang w:val="en-US"/>
        </w:rPr>
        <w:t xml:space="preserve"> </w:t>
      </w:r>
      <w:proofErr w:type="spellStart"/>
      <w:r>
        <w:rPr>
          <w:rFonts w:ascii="Berlin Type Office" w:hAnsi="Berlin Type Office"/>
          <w:lang w:val="en-US"/>
        </w:rPr>
        <w:t>Sicht</w:t>
      </w:r>
      <w:proofErr w:type="spellEnd"/>
      <w:r>
        <w:rPr>
          <w:rFonts w:ascii="Berlin Type Office" w:hAnsi="Berlin Type Office"/>
          <w:lang w:val="en-US"/>
        </w:rPr>
        <w:t xml:space="preserve"> a) des FB </w:t>
      </w:r>
      <w:proofErr w:type="spellStart"/>
      <w:r>
        <w:rPr>
          <w:rFonts w:ascii="Berlin Type Office" w:hAnsi="Berlin Type Office"/>
          <w:lang w:val="en-US"/>
        </w:rPr>
        <w:t>Straßen</w:t>
      </w:r>
      <w:proofErr w:type="spellEnd"/>
      <w:r>
        <w:rPr>
          <w:rFonts w:ascii="Berlin Type Office" w:hAnsi="Berlin Type Office"/>
          <w:lang w:val="en-US"/>
        </w:rPr>
        <w:t xml:space="preserve"> und b) der SE </w:t>
      </w:r>
      <w:proofErr w:type="spellStart"/>
      <w:r>
        <w:rPr>
          <w:rFonts w:ascii="Berlin Type Office" w:hAnsi="Berlin Type Office"/>
          <w:lang w:val="en-US"/>
        </w:rPr>
        <w:t>FinPers</w:t>
      </w:r>
      <w:proofErr w:type="spellEnd"/>
      <w:r>
        <w:rPr>
          <w:rFonts w:ascii="Berlin Type Office" w:hAnsi="Berlin Type Office"/>
          <w:lang w:val="en-US"/>
        </w:rPr>
        <w:t xml:space="preserve"> die </w:t>
      </w:r>
      <w:proofErr w:type="spellStart"/>
      <w:r>
        <w:rPr>
          <w:rFonts w:ascii="Berlin Type Office" w:hAnsi="Berlin Type Office"/>
          <w:lang w:val="en-US"/>
        </w:rPr>
        <w:t>großen</w:t>
      </w:r>
      <w:proofErr w:type="spellEnd"/>
      <w:r>
        <w:rPr>
          <w:rFonts w:ascii="Berlin Type Office" w:hAnsi="Berlin Type Office"/>
          <w:lang w:val="en-US"/>
        </w:rPr>
        <w:t xml:space="preserve"> </w:t>
      </w:r>
      <w:proofErr w:type="spellStart"/>
      <w:r>
        <w:rPr>
          <w:rFonts w:ascii="Berlin Type Office" w:hAnsi="Berlin Type Office"/>
          <w:lang w:val="en-US"/>
        </w:rPr>
        <w:t>Bearbeitungsrückstände</w:t>
      </w:r>
      <w:proofErr w:type="spellEnd"/>
      <w:r>
        <w:rPr>
          <w:rFonts w:ascii="Berlin Type Office" w:hAnsi="Berlin Type Office"/>
          <w:lang w:val="en-US"/>
        </w:rPr>
        <w:t xml:space="preserve"> des </w:t>
      </w:r>
      <w:proofErr w:type="spellStart"/>
      <w:r>
        <w:rPr>
          <w:rFonts w:ascii="Berlin Type Office" w:hAnsi="Berlin Type Office"/>
          <w:lang w:val="en-US"/>
        </w:rPr>
        <w:t>Fachbereichs</w:t>
      </w:r>
      <w:proofErr w:type="spellEnd"/>
      <w:r>
        <w:rPr>
          <w:rFonts w:ascii="Berlin Type Office" w:hAnsi="Berlin Type Office"/>
          <w:lang w:val="en-US"/>
        </w:rPr>
        <w:t xml:space="preserve"> </w:t>
      </w:r>
      <w:proofErr w:type="spellStart"/>
      <w:r>
        <w:rPr>
          <w:rFonts w:ascii="Berlin Type Office" w:hAnsi="Berlin Type Office"/>
          <w:lang w:val="en-US"/>
        </w:rPr>
        <w:t>Straßen</w:t>
      </w:r>
      <w:proofErr w:type="spellEnd"/>
      <w:r>
        <w:rPr>
          <w:rFonts w:ascii="Berlin Type Office" w:hAnsi="Berlin Type Office"/>
          <w:lang w:val="en-US"/>
        </w:rPr>
        <w:t xml:space="preserve"> </w:t>
      </w:r>
      <w:proofErr w:type="spellStart"/>
      <w:r>
        <w:rPr>
          <w:rFonts w:ascii="Berlin Type Office" w:hAnsi="Berlin Type Office"/>
          <w:lang w:val="en-US"/>
        </w:rPr>
        <w:t>strukturell</w:t>
      </w:r>
      <w:proofErr w:type="spellEnd"/>
      <w:r>
        <w:rPr>
          <w:rFonts w:ascii="Berlin Type Office" w:hAnsi="Berlin Type Office"/>
          <w:lang w:val="en-US"/>
        </w:rPr>
        <w:t xml:space="preserve"> und </w:t>
      </w:r>
      <w:proofErr w:type="spellStart"/>
      <w:r>
        <w:rPr>
          <w:rFonts w:ascii="Berlin Type Office" w:hAnsi="Berlin Type Office"/>
          <w:lang w:val="en-US"/>
        </w:rPr>
        <w:t>finanziell</w:t>
      </w:r>
      <w:proofErr w:type="spellEnd"/>
      <w:r>
        <w:rPr>
          <w:rFonts w:ascii="Berlin Type Office" w:hAnsi="Berlin Type Office"/>
          <w:lang w:val="en-US"/>
        </w:rPr>
        <w:t xml:space="preserve"> </w:t>
      </w:r>
      <w:proofErr w:type="spellStart"/>
      <w:r>
        <w:rPr>
          <w:rFonts w:ascii="Berlin Type Office" w:hAnsi="Berlin Type Office"/>
          <w:lang w:val="en-US"/>
        </w:rPr>
        <w:t>dar</w:t>
      </w:r>
      <w:proofErr w:type="spellEnd"/>
      <w:r>
        <w:rPr>
          <w:rFonts w:ascii="Berlin Type Office" w:hAnsi="Berlin Type Office"/>
          <w:lang w:val="en-US"/>
        </w:rPr>
        <w:t xml:space="preserve">? </w:t>
      </w:r>
    </w:p>
    <w:p>
      <w:pPr>
        <w:rPr>
          <w:rFonts w:ascii="Berlin Type Office" w:hAnsi="Berlin Type Office"/>
          <w:lang w:val="en-US"/>
        </w:rPr>
      </w:pPr>
    </w:p>
    <w:p>
      <w:pPr>
        <w:pStyle w:val="berschrift3"/>
        <w:rPr>
          <w:rFonts w:ascii="Berlin Type Office" w:hAnsi="Berlin Type Office"/>
        </w:rPr>
      </w:pPr>
      <w:r>
        <w:rPr>
          <w:rFonts w:ascii="Berlin Type Office" w:hAnsi="Berlin Type Office"/>
        </w:rPr>
        <w:t>Antwort zu Frage 1</w:t>
      </w:r>
    </w:p>
    <w:p>
      <w:pPr>
        <w:spacing w:line="276" w:lineRule="auto"/>
      </w:pPr>
      <w:r>
        <w:t xml:space="preserve">Zu a: Der FB Straße befindet sich seit Jahren in einem überlasteten Zustand, der schon 2014/2015 zu einer bezirksinternen Organisationsuntersuchung durch den Steuerungsdienst führte. Viele der damals ermittelten Defizite sowie der daraus folgenden persönlichen Belastungen bestehen nach wie vor oder haben sich </w:t>
      </w:r>
      <w:proofErr w:type="gramStart"/>
      <w:r>
        <w:t>durch wachsende</w:t>
      </w:r>
      <w:proofErr w:type="gramEnd"/>
      <w:r>
        <w:t xml:space="preserve"> Aufgabenmengen und die höhere Komplexität der Aufgaben (Wohnungsbauvorhaben, Leitungssanierungen, Verkehrswende) verstärkt. </w:t>
      </w:r>
    </w:p>
    <w:p>
      <w:pPr>
        <w:spacing w:line="276" w:lineRule="auto"/>
      </w:pPr>
      <w:r>
        <w:t xml:space="preserve">Die personelle Ausstattung ist für keinen der Aufgabenbereiche Straßenunterhaltung, Straßenaufsicht, Straßenneubau an den erforderlichen </w:t>
      </w:r>
      <w:r>
        <w:lastRenderedPageBreak/>
        <w:t xml:space="preserve">Mengen orientiert. Deshalb bauen sich Rückstände immer weiter auf, der FB reagiert auf Anträge zu spät und die Bearbeitung dauert viel zu lang, teilweise mehrere Jahre. Dies führt zur Behinderung von Bauvorhaben, Investitionen und wirtschaftlicher Entwicklung, </w:t>
      </w:r>
      <w:proofErr w:type="gramStart"/>
      <w:r>
        <w:t>z.B.</w:t>
      </w:r>
      <w:proofErr w:type="gramEnd"/>
      <w:r>
        <w:t xml:space="preserve"> weil Stromanschlüsse wegen fehlender Erlaubnisse nicht rechtzeitig gelegt werden können. Entsprechende Beschwerden, deren Bearbeitung wiederum Arbeitsaufwand bedeutet, sind häufig. Zum Beispiel liegen 28% aller unerledigten Anträge der Stromnetz Berlin in dieser Stadt in TS – wir sind damit mit Abstand der leistungsschwächste Bezirk in Berlin.  Auch für die Begleitung wichtiger und imageträchtiger bezirkseigener Stadtentwicklungsprojekte (Neue Mitte, Bahnhofstraße, Schöneberger Linse), für Erschließungsverträge und Radverkehrsprojekte stellt der FB den „Flaschenhals“ bei der Planung und Umsetzung dar</w:t>
      </w:r>
      <w:proofErr w:type="gramStart"/>
      <w:r>
        <w:t>. .</w:t>
      </w:r>
      <w:proofErr w:type="gramEnd"/>
    </w:p>
    <w:p>
      <w:pPr>
        <w:spacing w:line="276" w:lineRule="auto"/>
      </w:pPr>
      <w:r>
        <w:t xml:space="preserve"> </w:t>
      </w:r>
    </w:p>
    <w:p>
      <w:pPr>
        <w:spacing w:line="276" w:lineRule="auto"/>
      </w:pPr>
      <w:r>
        <w:t xml:space="preserve">Im </w:t>
      </w:r>
      <w:r>
        <w:rPr>
          <w:b/>
        </w:rPr>
        <w:t>Neubau</w:t>
      </w:r>
      <w:r>
        <w:t xml:space="preserve"> und in der </w:t>
      </w:r>
      <w:r>
        <w:rPr>
          <w:b/>
        </w:rPr>
        <w:t>Unterhaltung</w:t>
      </w:r>
      <w:r>
        <w:t xml:space="preserve"> wurden seit 2016 erheblich mehr Investitionsmittel bereitgestellt, ohne dass das erforderlichen Personal den Bezirken zugewiesen wurde. </w:t>
      </w:r>
    </w:p>
    <w:p>
      <w:pPr>
        <w:spacing w:line="276" w:lineRule="auto"/>
      </w:pPr>
      <w:r>
        <w:t xml:space="preserve">Das Mobilitätsgesetz sieht folgende neue Aufgaben für den FB Straßen vor: </w:t>
      </w:r>
    </w:p>
    <w:p>
      <w:pPr>
        <w:numPr>
          <w:ilvl w:val="0"/>
          <w:numId w:val="43"/>
        </w:numPr>
        <w:spacing w:after="0" w:line="240" w:lineRule="auto"/>
        <w:contextualSpacing w:val="0"/>
        <w:rPr>
          <w:rFonts w:eastAsia="Times New Roman"/>
          <w:sz w:val="22"/>
        </w:rPr>
      </w:pPr>
      <w:r>
        <w:rPr>
          <w:rFonts w:eastAsia="Times New Roman"/>
        </w:rPr>
        <w:t>Radschnellverbindung: SOLL bis 2030: 4 km, Bauausführung konzentriert sich wegen nötiger Planfeststellung wahrscheinlich auf 2025 – 2030</w:t>
      </w:r>
    </w:p>
    <w:p>
      <w:pPr>
        <w:numPr>
          <w:ilvl w:val="0"/>
          <w:numId w:val="43"/>
        </w:numPr>
        <w:spacing w:after="0" w:line="240" w:lineRule="auto"/>
        <w:contextualSpacing w:val="0"/>
        <w:rPr>
          <w:rFonts w:eastAsia="Times New Roman"/>
        </w:rPr>
      </w:pPr>
      <w:r>
        <w:rPr>
          <w:rFonts w:eastAsia="Times New Roman"/>
        </w:rPr>
        <w:t xml:space="preserve">Vorrangnetz: SOLL bis 2030: ca. 65 km (geschätzt Sept. 2020), also pro Jahr ab 2021 ca. 7 km beidseitige Radverkehrsanlage. </w:t>
      </w:r>
    </w:p>
    <w:p>
      <w:pPr>
        <w:numPr>
          <w:ilvl w:val="0"/>
          <w:numId w:val="43"/>
        </w:numPr>
        <w:spacing w:after="0" w:line="240" w:lineRule="auto"/>
        <w:contextualSpacing w:val="0"/>
        <w:rPr>
          <w:rFonts w:eastAsia="Times New Roman"/>
        </w:rPr>
      </w:pPr>
      <w:r>
        <w:rPr>
          <w:rFonts w:eastAsia="Times New Roman"/>
        </w:rPr>
        <w:t>Radverkehrsanlagen an Hauptverkehrsstraßen: SOLL bis 2030: ca. 134 km, somit pro Jahr ab jetzt 13 km beidseitige Radverkehrsanlage. Hier gibt es Überlappungen mit dem Vorrangnetz von ca. 40km.</w:t>
      </w:r>
    </w:p>
    <w:p>
      <w:pPr>
        <w:numPr>
          <w:ilvl w:val="0"/>
          <w:numId w:val="43"/>
        </w:numPr>
        <w:spacing w:after="0" w:line="240" w:lineRule="auto"/>
        <w:contextualSpacing w:val="0"/>
        <w:rPr>
          <w:rFonts w:eastAsia="Times New Roman"/>
        </w:rPr>
      </w:pPr>
      <w:r>
        <w:rPr>
          <w:rFonts w:eastAsia="Times New Roman"/>
        </w:rPr>
        <w:t>Ergänzungsnetz: SOLL bis 2030: grob geschätzt auf Basis Radnetzentwurf SenUVK ca. 130 km (überwiegend in Nebenstraßen -&gt; Fahrradstraßen, teilweise auch an Hauptverkehrsstraßen, dann wieder Überlappung mit obiger Position). Somit pro Jahr ab jetzt 13 km Fahrradstraße oder beidseitige Radverkehrsanlage</w:t>
      </w:r>
    </w:p>
    <w:p>
      <w:pPr>
        <w:numPr>
          <w:ilvl w:val="0"/>
          <w:numId w:val="43"/>
        </w:numPr>
        <w:spacing w:after="0" w:line="240" w:lineRule="auto"/>
        <w:contextualSpacing w:val="0"/>
        <w:rPr>
          <w:rFonts w:eastAsia="Times New Roman"/>
        </w:rPr>
      </w:pPr>
      <w:r>
        <w:rPr>
          <w:rFonts w:eastAsia="Times New Roman"/>
        </w:rPr>
        <w:t>Kreuzungsumbauten für mehr Verkehrssicherheit: ganz Berlin je Jahr 30, somit anteilig im Bezirk 2 – 3 Kreuzungen je Jahr.</w:t>
      </w:r>
    </w:p>
    <w:p>
      <w:pPr>
        <w:spacing w:line="276" w:lineRule="auto"/>
      </w:pPr>
    </w:p>
    <w:p>
      <w:pPr>
        <w:spacing w:line="276" w:lineRule="auto"/>
      </w:pPr>
      <w:r>
        <w:t xml:space="preserve">Die SOLL Vorgaben des </w:t>
      </w:r>
      <w:proofErr w:type="spellStart"/>
      <w:r>
        <w:t>MobG</w:t>
      </w:r>
      <w:proofErr w:type="spellEnd"/>
      <w:r>
        <w:t xml:space="preserve"> Berlin sind bisher an keiner Stelle in die erforderlichen Personalstellen übersetzt und etatisiert. Diesem Aufgabenanstieg konnte durch die bisherigen Einstellungen und Prozessoptimierung nicht hinreichend begegnet werden. Es ist auch nicht möglich, dem Aufgabenaufwuchs gegenzusteuern, da dieser von außen auf den FB einwirkt. Es kann nur reagiert, aber nicht proaktiv agiert werden. Eine „agile“ Haltung gegenüber Innovationen erscheint als Risiko, nicht als Chance.</w:t>
      </w:r>
    </w:p>
    <w:p/>
    <w:p>
      <w:r>
        <w:lastRenderedPageBreak/>
        <w:t xml:space="preserve">Leider wurde durch die permanente Überlastung auch die KLR-Buchung vernachlässigt und es gibt keine validen Kennzahlen, um den Personalbedarf für die verschiedenen Aufgaben aus der KLR abzuleiten. Damit haben wir sowohl für die Bewertung der Effizienz bei der Bearbeitung keine Grundlage, als auch keine </w:t>
      </w:r>
    </w:p>
    <w:p>
      <w:r>
        <w:t xml:space="preserve">um für erforderlichen Ressourcen für die Erreichung der SOLL Zahlen des Mobilitätsgesetzes. </w:t>
      </w:r>
    </w:p>
    <w:p/>
    <w:p>
      <w:r>
        <w:t xml:space="preserve">Die permanente Überlastung im FB Straßen führt inzwischen zu einer Erosion beim bestehenden Personal. Die Position der Fachbereichsleitung und der Gruppenleitung Planung &amp; Neubau sind unbesetzt, die mehrfach wiederholten Stellenausschreibungen laufen ins Leere. Mit großem Aufwand gefundene und eingestellte </w:t>
      </w:r>
      <w:proofErr w:type="spellStart"/>
      <w:r>
        <w:t>Mitarbeiter_innen</w:t>
      </w:r>
      <w:proofErr w:type="spellEnd"/>
      <w:r>
        <w:t xml:space="preserve"> kündigen nach einem Jahr wieder.  </w:t>
      </w:r>
    </w:p>
    <w:p/>
    <w:p>
      <w:r>
        <w:t xml:space="preserve">Verbesserungen sind dringend geboten, um die Arbeits- und Leistungsfähigkeit des FB Straßen wiederherzustellen und den Fürsorgepflichten der Dienststelle nachzukommen. Hierbei ist auch eine Neubewertung des Ressourcenbedarfs und der technischen Ausstattung notwendig. </w:t>
      </w:r>
    </w:p>
    <w:p>
      <w:r>
        <w:t xml:space="preserve">Daher ist nicht allein die Stabilisierung des Fachbereichs, sondern darüber hinaus auch eine Zukunftsperspektive für ein „Gutes Straßenamt“ unter Berücksichtigung der Ziele Mitarbeiterzufriedenheit, Wirtschaftlichkeit, Kundenzufriedenheit und fachliche Qualität zu entwickeln. Deshalb wurde </w:t>
      </w:r>
      <w:proofErr w:type="gramStart"/>
      <w:r>
        <w:t>das  Gutachten</w:t>
      </w:r>
      <w:proofErr w:type="gramEnd"/>
      <w:r>
        <w:t xml:space="preserve"> zur Organisationsüberprüfung und zur nachfolgenden Begleitung der Maßnahmen notwendig. nimmt diese Fragen auf und beteiligt die Mitarbeitenden bei der Entwicklung von Lösungen. </w:t>
      </w:r>
    </w:p>
    <w:p/>
    <w:p>
      <w:pPr>
        <w:rPr>
          <w:rFonts w:ascii="Berlin Type Office" w:hAnsi="Berlin Type Office"/>
          <w:lang w:val="en-US"/>
        </w:rPr>
      </w:pPr>
      <w:proofErr w:type="spellStart"/>
      <w:r>
        <w:rPr>
          <w:rFonts w:ascii="Berlin Type Office" w:hAnsi="Berlin Type Office"/>
          <w:lang w:val="en-US"/>
        </w:rPr>
        <w:t>Zu</w:t>
      </w:r>
      <w:proofErr w:type="spellEnd"/>
      <w:r>
        <w:rPr>
          <w:rFonts w:ascii="Berlin Type Office" w:hAnsi="Berlin Type Office"/>
          <w:lang w:val="en-US"/>
        </w:rPr>
        <w:t xml:space="preserve"> b) da </w:t>
      </w:r>
      <w:proofErr w:type="spellStart"/>
      <w:r>
        <w:rPr>
          <w:rFonts w:ascii="Berlin Type Office" w:hAnsi="Berlin Type Office"/>
          <w:lang w:val="en-US"/>
        </w:rPr>
        <w:t>sich</w:t>
      </w:r>
      <w:proofErr w:type="spellEnd"/>
      <w:r>
        <w:rPr>
          <w:rFonts w:ascii="Berlin Type Office" w:hAnsi="Berlin Type Office"/>
          <w:lang w:val="en-US"/>
        </w:rPr>
        <w:t xml:space="preserve"> die </w:t>
      </w:r>
      <w:proofErr w:type="spellStart"/>
      <w:r>
        <w:rPr>
          <w:rFonts w:ascii="Berlin Type Office" w:hAnsi="Berlin Type Office"/>
          <w:lang w:val="en-US"/>
        </w:rPr>
        <w:t>Ergebnisse</w:t>
      </w:r>
      <w:proofErr w:type="spellEnd"/>
      <w:r>
        <w:rPr>
          <w:rFonts w:ascii="Berlin Type Office" w:hAnsi="Berlin Type Office"/>
          <w:lang w:val="en-US"/>
        </w:rPr>
        <w:t xml:space="preserve"> des </w:t>
      </w:r>
      <w:proofErr w:type="spellStart"/>
      <w:r>
        <w:rPr>
          <w:rFonts w:ascii="Berlin Type Office" w:hAnsi="Berlin Type Office"/>
          <w:lang w:val="en-US"/>
        </w:rPr>
        <w:t>Gutachters</w:t>
      </w:r>
      <w:proofErr w:type="spellEnd"/>
      <w:r>
        <w:rPr>
          <w:rFonts w:ascii="Berlin Type Office" w:hAnsi="Berlin Type Office"/>
          <w:lang w:val="en-US"/>
        </w:rPr>
        <w:t xml:space="preserve"> </w:t>
      </w:r>
      <w:proofErr w:type="spellStart"/>
      <w:r>
        <w:rPr>
          <w:rFonts w:ascii="Berlin Type Office" w:hAnsi="Berlin Type Office"/>
          <w:lang w:val="en-US"/>
        </w:rPr>
        <w:t>derzeit</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in der </w:t>
      </w:r>
      <w:proofErr w:type="spellStart"/>
      <w:r>
        <w:rPr>
          <w:rFonts w:ascii="Berlin Type Office" w:hAnsi="Berlin Type Office"/>
          <w:lang w:val="en-US"/>
        </w:rPr>
        <w:t>Prüfung</w:t>
      </w:r>
      <w:proofErr w:type="spellEnd"/>
      <w:r>
        <w:rPr>
          <w:rFonts w:ascii="Berlin Type Office" w:hAnsi="Berlin Type Office"/>
          <w:lang w:val="en-US"/>
        </w:rPr>
        <w:t xml:space="preserve"> </w:t>
      </w:r>
      <w:proofErr w:type="spellStart"/>
      <w:r>
        <w:rPr>
          <w:rFonts w:ascii="Berlin Type Office" w:hAnsi="Berlin Type Office"/>
          <w:lang w:val="en-US"/>
        </w:rPr>
        <w:t>durch</w:t>
      </w:r>
      <w:proofErr w:type="spellEnd"/>
      <w:r>
        <w:rPr>
          <w:rFonts w:ascii="Berlin Type Office" w:hAnsi="Berlin Type Office"/>
          <w:lang w:val="en-US"/>
        </w:rPr>
        <w:t xml:space="preserve"> den </w:t>
      </w:r>
      <w:proofErr w:type="spellStart"/>
      <w:r>
        <w:rPr>
          <w:rFonts w:ascii="Berlin Type Office" w:hAnsi="Berlin Type Office"/>
          <w:lang w:val="en-US"/>
        </w:rPr>
        <w:t>zentralen</w:t>
      </w:r>
      <w:proofErr w:type="spellEnd"/>
      <w:r>
        <w:rPr>
          <w:rFonts w:ascii="Berlin Type Office" w:hAnsi="Berlin Type Office"/>
          <w:lang w:val="en-US"/>
        </w:rPr>
        <w:t xml:space="preserve"> </w:t>
      </w:r>
      <w:proofErr w:type="spellStart"/>
      <w:r>
        <w:rPr>
          <w:rFonts w:ascii="Berlin Type Office" w:hAnsi="Berlin Type Office"/>
          <w:lang w:val="en-US"/>
        </w:rPr>
        <w:t>Steuerungsdienst</w:t>
      </w:r>
      <w:proofErr w:type="spellEnd"/>
      <w:r>
        <w:rPr>
          <w:rFonts w:ascii="Berlin Type Office" w:hAnsi="Berlin Type Office"/>
          <w:lang w:val="en-US"/>
        </w:rPr>
        <w:t xml:space="preserve"> </w:t>
      </w:r>
      <w:proofErr w:type="spellStart"/>
      <w:r>
        <w:rPr>
          <w:rFonts w:ascii="Berlin Type Office" w:hAnsi="Berlin Type Office"/>
          <w:lang w:val="en-US"/>
        </w:rPr>
        <w:t>befinden</w:t>
      </w:r>
      <w:proofErr w:type="spellEnd"/>
      <w:r>
        <w:rPr>
          <w:rFonts w:ascii="Berlin Type Office" w:hAnsi="Berlin Type Office"/>
          <w:lang w:val="en-US"/>
        </w:rPr>
        <w:t xml:space="preserve">, </w:t>
      </w:r>
      <w:proofErr w:type="spellStart"/>
      <w:r>
        <w:rPr>
          <w:rFonts w:ascii="Berlin Type Office" w:hAnsi="Berlin Type Office"/>
          <w:lang w:val="en-US"/>
        </w:rPr>
        <w:t>kann</w:t>
      </w:r>
      <w:proofErr w:type="spellEnd"/>
      <w:r>
        <w:rPr>
          <w:rFonts w:ascii="Berlin Type Office" w:hAnsi="Berlin Type Office"/>
          <w:lang w:val="en-US"/>
        </w:rPr>
        <w:t xml:space="preserve"> </w:t>
      </w:r>
      <w:proofErr w:type="spellStart"/>
      <w:r>
        <w:rPr>
          <w:rFonts w:ascii="Berlin Type Office" w:hAnsi="Berlin Type Office"/>
          <w:lang w:val="en-US"/>
        </w:rPr>
        <w:t>hierzu</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w:t>
      </w:r>
      <w:proofErr w:type="spellStart"/>
      <w:r>
        <w:rPr>
          <w:rFonts w:ascii="Berlin Type Office" w:hAnsi="Berlin Type Office"/>
          <w:lang w:val="en-US"/>
        </w:rPr>
        <w:t>keine</w:t>
      </w:r>
      <w:proofErr w:type="spellEnd"/>
      <w:r>
        <w:rPr>
          <w:rFonts w:ascii="Berlin Type Office" w:hAnsi="Berlin Type Office"/>
          <w:lang w:val="en-US"/>
        </w:rPr>
        <w:t xml:space="preserve"> </w:t>
      </w:r>
      <w:proofErr w:type="spellStart"/>
      <w:r>
        <w:rPr>
          <w:rFonts w:ascii="Berlin Type Office" w:hAnsi="Berlin Type Office"/>
          <w:lang w:val="en-US"/>
        </w:rPr>
        <w:t>Einschätzung</w:t>
      </w:r>
      <w:proofErr w:type="spellEnd"/>
      <w:r>
        <w:rPr>
          <w:rFonts w:ascii="Berlin Type Office" w:hAnsi="Berlin Type Office"/>
          <w:lang w:val="en-US"/>
        </w:rPr>
        <w:t xml:space="preserve"> </w:t>
      </w:r>
      <w:proofErr w:type="spellStart"/>
      <w:r>
        <w:rPr>
          <w:rFonts w:ascii="Berlin Type Office" w:hAnsi="Berlin Type Office"/>
          <w:lang w:val="en-US"/>
        </w:rPr>
        <w:t>abgegeben</w:t>
      </w:r>
      <w:proofErr w:type="spellEnd"/>
      <w:r>
        <w:rPr>
          <w:rFonts w:ascii="Berlin Type Office" w:hAnsi="Berlin Type Office"/>
          <w:lang w:val="en-US"/>
        </w:rPr>
        <w:t xml:space="preserve"> </w:t>
      </w:r>
      <w:proofErr w:type="spellStart"/>
      <w:r>
        <w:rPr>
          <w:rFonts w:ascii="Berlin Type Office" w:hAnsi="Berlin Type Office"/>
          <w:lang w:val="en-US"/>
        </w:rPr>
        <w:t>werden</w:t>
      </w:r>
      <w:proofErr w:type="spellEnd"/>
      <w:r>
        <w:rPr>
          <w:rFonts w:ascii="Berlin Type Office" w:hAnsi="Berlin Type Office"/>
          <w:lang w:val="en-US"/>
        </w:rPr>
        <w:t xml:space="preserve">. </w:t>
      </w:r>
    </w:p>
    <w:p>
      <w:pPr>
        <w:pStyle w:val="berschrift3"/>
        <w:rPr>
          <w:rFonts w:ascii="Berlin Type Office" w:hAnsi="Berlin Type Office"/>
        </w:rPr>
      </w:pPr>
    </w:p>
    <w:p>
      <w:pPr>
        <w:pStyle w:val="berschrift3"/>
        <w:rPr>
          <w:rFonts w:ascii="Berlin Type Office" w:hAnsi="Berlin Type Office"/>
        </w:rPr>
      </w:pPr>
      <w:r>
        <w:rPr>
          <w:rFonts w:ascii="Berlin Type Office" w:hAnsi="Berlin Type Office"/>
        </w:rPr>
        <w:t>Frage 2</w:t>
      </w:r>
    </w:p>
    <w:p>
      <w:pPr>
        <w:rPr>
          <w:rFonts w:ascii="Berlin Type Office" w:hAnsi="Berlin Type Office"/>
          <w:lang w:val="en-US"/>
        </w:rPr>
      </w:pPr>
      <w:r>
        <w:rPr>
          <w:rFonts w:ascii="Berlin Type Office" w:hAnsi="Berlin Type Office"/>
          <w:lang w:val="en-US"/>
        </w:rPr>
        <w:t xml:space="preserve">Um </w:t>
      </w:r>
      <w:proofErr w:type="spellStart"/>
      <w:r>
        <w:rPr>
          <w:rFonts w:ascii="Berlin Type Office" w:hAnsi="Berlin Type Office"/>
          <w:lang w:val="en-US"/>
        </w:rPr>
        <w:t>welche</w:t>
      </w:r>
      <w:proofErr w:type="spellEnd"/>
      <w:r>
        <w:rPr>
          <w:rFonts w:ascii="Berlin Type Office" w:hAnsi="Berlin Type Office"/>
          <w:lang w:val="en-US"/>
        </w:rPr>
        <w:t xml:space="preserve"> </w:t>
      </w:r>
      <w:proofErr w:type="spellStart"/>
      <w:r>
        <w:rPr>
          <w:rFonts w:ascii="Berlin Type Office" w:hAnsi="Berlin Type Office"/>
          <w:lang w:val="en-US"/>
        </w:rPr>
        <w:t>Aufgaben</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erfüllen</w:t>
      </w:r>
      <w:proofErr w:type="spellEnd"/>
      <w:r>
        <w:rPr>
          <w:rFonts w:ascii="Berlin Type Office" w:hAnsi="Berlin Type Office"/>
          <w:lang w:val="en-US"/>
        </w:rPr>
        <w:t>, muss/</w:t>
      </w:r>
      <w:proofErr w:type="spellStart"/>
      <w:r>
        <w:rPr>
          <w:rFonts w:ascii="Berlin Type Office" w:hAnsi="Berlin Type Office"/>
          <w:lang w:val="en-US"/>
        </w:rPr>
        <w:t>musste</w:t>
      </w:r>
      <w:proofErr w:type="spellEnd"/>
      <w:r>
        <w:rPr>
          <w:rFonts w:ascii="Berlin Type Office" w:hAnsi="Berlin Type Office"/>
          <w:lang w:val="en-US"/>
        </w:rPr>
        <w:t xml:space="preserve"> der FB </w:t>
      </w:r>
      <w:proofErr w:type="spellStart"/>
      <w:r>
        <w:rPr>
          <w:rFonts w:ascii="Berlin Type Office" w:hAnsi="Berlin Type Office"/>
          <w:lang w:val="en-US"/>
        </w:rPr>
        <w:t>aus</w:t>
      </w:r>
      <w:proofErr w:type="spellEnd"/>
      <w:r>
        <w:rPr>
          <w:rFonts w:ascii="Berlin Type Office" w:hAnsi="Berlin Type Office"/>
          <w:lang w:val="en-US"/>
        </w:rPr>
        <w:t xml:space="preserve"> </w:t>
      </w:r>
      <w:proofErr w:type="spellStart"/>
      <w:r>
        <w:rPr>
          <w:rFonts w:ascii="Berlin Type Office" w:hAnsi="Berlin Type Office"/>
          <w:lang w:val="en-US"/>
        </w:rPr>
        <w:t>anderen</w:t>
      </w:r>
      <w:proofErr w:type="spellEnd"/>
      <w:r>
        <w:rPr>
          <w:rFonts w:ascii="Berlin Type Office" w:hAnsi="Berlin Type Office"/>
          <w:lang w:val="en-US"/>
        </w:rPr>
        <w:t xml:space="preserve"> </w:t>
      </w:r>
      <w:proofErr w:type="spellStart"/>
      <w:r>
        <w:rPr>
          <w:rFonts w:ascii="Berlin Type Office" w:hAnsi="Berlin Type Office"/>
          <w:lang w:val="en-US"/>
        </w:rPr>
        <w:t>Bereichen</w:t>
      </w:r>
      <w:proofErr w:type="spell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w:t>
      </w:r>
      <w:proofErr w:type="spellStart"/>
      <w:r>
        <w:rPr>
          <w:rFonts w:ascii="Berlin Type Office" w:hAnsi="Berlin Type Office"/>
          <w:lang w:val="en-US"/>
        </w:rPr>
        <w:t>über</w:t>
      </w:r>
      <w:proofErr w:type="spellEnd"/>
      <w:r>
        <w:rPr>
          <w:rFonts w:ascii="Berlin Type Office" w:hAnsi="Berlin Type Office"/>
          <w:lang w:val="en-US"/>
        </w:rPr>
        <w:t xml:space="preserve"> 800.000 Euro </w:t>
      </w:r>
      <w:proofErr w:type="spellStart"/>
      <w:r>
        <w:rPr>
          <w:rFonts w:ascii="Berlin Type Office" w:hAnsi="Berlin Type Office"/>
          <w:lang w:val="en-US"/>
        </w:rPr>
        <w:t>mitfinanziert</w:t>
      </w:r>
      <w:proofErr w:type="spellEnd"/>
      <w:r>
        <w:rPr>
          <w:rFonts w:ascii="Berlin Type Office" w:hAnsi="Berlin Type Office"/>
          <w:lang w:val="en-US"/>
        </w:rPr>
        <w:t xml:space="preserve"> </w:t>
      </w:r>
      <w:proofErr w:type="spellStart"/>
      <w:r>
        <w:rPr>
          <w:rFonts w:ascii="Berlin Type Office" w:hAnsi="Berlin Type Office"/>
          <w:lang w:val="en-US"/>
        </w:rPr>
        <w:t>werden</w:t>
      </w:r>
      <w:proofErr w:type="spellEnd"/>
      <w:r>
        <w:rPr>
          <w:rFonts w:ascii="Berlin Type Office" w:hAnsi="Berlin Type Office"/>
          <w:lang w:val="en-US"/>
        </w:rPr>
        <w:t>?</w:t>
      </w:r>
    </w:p>
    <w:p>
      <w:pPr>
        <w:pStyle w:val="berschrift3"/>
        <w:rPr>
          <w:rFonts w:ascii="Berlin Type Office" w:hAnsi="Berlin Type Office"/>
        </w:rPr>
      </w:pPr>
      <w:r>
        <w:rPr>
          <w:rFonts w:ascii="Berlin Type Office" w:hAnsi="Berlin Type Office"/>
        </w:rPr>
        <w:lastRenderedPageBreak/>
        <w:t xml:space="preserve"> Antwort zu Frage 2</w:t>
      </w:r>
    </w:p>
    <w:p>
      <w:pPr>
        <w:rPr>
          <w:lang w:val="en-US"/>
        </w:rPr>
      </w:pPr>
      <w:proofErr w:type="spellStart"/>
      <w:r>
        <w:rPr>
          <w:lang w:val="en-US"/>
        </w:rPr>
        <w:t>Eine</w:t>
      </w:r>
      <w:proofErr w:type="spellEnd"/>
      <w:r>
        <w:rPr>
          <w:lang w:val="en-US"/>
        </w:rPr>
        <w:t xml:space="preserve"> </w:t>
      </w:r>
      <w:proofErr w:type="spellStart"/>
      <w:r>
        <w:rPr>
          <w:lang w:val="en-US"/>
        </w:rPr>
        <w:t>Mitfinanzierung</w:t>
      </w:r>
      <w:proofErr w:type="spellEnd"/>
      <w:r>
        <w:rPr>
          <w:lang w:val="en-US"/>
        </w:rPr>
        <w:t xml:space="preserve"> des FB </w:t>
      </w:r>
      <w:proofErr w:type="spellStart"/>
      <w:r>
        <w:rPr>
          <w:lang w:val="en-US"/>
        </w:rPr>
        <w:t>Straßen</w:t>
      </w:r>
      <w:proofErr w:type="spellEnd"/>
      <w:r>
        <w:rPr>
          <w:lang w:val="en-US"/>
        </w:rPr>
        <w:t xml:space="preserve"> </w:t>
      </w:r>
      <w:proofErr w:type="spellStart"/>
      <w:r>
        <w:rPr>
          <w:lang w:val="en-US"/>
        </w:rPr>
        <w:t>aus</w:t>
      </w:r>
      <w:proofErr w:type="spellEnd"/>
      <w:r>
        <w:rPr>
          <w:lang w:val="en-US"/>
        </w:rPr>
        <w:t xml:space="preserve"> </w:t>
      </w:r>
      <w:proofErr w:type="spellStart"/>
      <w:r>
        <w:rPr>
          <w:lang w:val="en-US"/>
        </w:rPr>
        <w:t>anderen</w:t>
      </w:r>
      <w:proofErr w:type="spellEnd"/>
      <w:r>
        <w:rPr>
          <w:lang w:val="en-US"/>
        </w:rPr>
        <w:t xml:space="preserve"> </w:t>
      </w:r>
      <w:proofErr w:type="spellStart"/>
      <w:r>
        <w:rPr>
          <w:lang w:val="en-US"/>
        </w:rPr>
        <w:t>Bereichen</w:t>
      </w:r>
      <w:proofErr w:type="spellEnd"/>
      <w:r>
        <w:rPr>
          <w:lang w:val="en-US"/>
        </w:rPr>
        <w:t xml:space="preserve"> </w:t>
      </w:r>
      <w:proofErr w:type="spellStart"/>
      <w:r>
        <w:rPr>
          <w:lang w:val="en-US"/>
        </w:rPr>
        <w:t>i.H</w:t>
      </w:r>
      <w:proofErr w:type="spellEnd"/>
      <w:r>
        <w:rPr>
          <w:lang w:val="en-US"/>
        </w:rPr>
        <w:t xml:space="preserve">. von 800.000 Euro </w:t>
      </w:r>
      <w:proofErr w:type="spellStart"/>
      <w:r>
        <w:rPr>
          <w:lang w:val="en-US"/>
        </w:rPr>
        <w:t>kann</w:t>
      </w:r>
      <w:proofErr w:type="spellEnd"/>
      <w:r>
        <w:rPr>
          <w:lang w:val="en-US"/>
        </w:rPr>
        <w:t xml:space="preserve"> </w:t>
      </w:r>
      <w:proofErr w:type="spellStart"/>
      <w:r>
        <w:rPr>
          <w:lang w:val="en-US"/>
        </w:rPr>
        <w:t>nicht</w:t>
      </w:r>
      <w:proofErr w:type="spellEnd"/>
      <w:r>
        <w:rPr>
          <w:lang w:val="en-US"/>
        </w:rPr>
        <w:t xml:space="preserve"> </w:t>
      </w:r>
      <w:proofErr w:type="spellStart"/>
      <w:r>
        <w:rPr>
          <w:lang w:val="en-US"/>
        </w:rPr>
        <w:t>nachvollzogen</w:t>
      </w:r>
      <w:proofErr w:type="spellEnd"/>
      <w:r>
        <w:rPr>
          <w:lang w:val="en-US"/>
        </w:rPr>
        <w:t xml:space="preserve"> </w:t>
      </w:r>
      <w:proofErr w:type="spellStart"/>
      <w:r>
        <w:rPr>
          <w:lang w:val="en-US"/>
        </w:rPr>
        <w:t>werden</w:t>
      </w:r>
      <w:proofErr w:type="spellEnd"/>
      <w:r>
        <w:rPr>
          <w:lang w:val="en-US"/>
        </w:rPr>
        <w:t>.</w:t>
      </w:r>
    </w:p>
    <w:p>
      <w:pPr>
        <w:rPr>
          <w:rFonts w:ascii="Berlin Type Office" w:hAnsi="Berlin Type Office"/>
          <w:lang w:val="en-US"/>
        </w:rPr>
      </w:pPr>
      <w:r>
        <w:rPr>
          <w:rFonts w:ascii="Berlin Type Office" w:hAnsi="Berlin Type Office"/>
          <w:lang w:val="en-US"/>
        </w:rPr>
        <w:t xml:space="preserve">Die </w:t>
      </w:r>
      <w:proofErr w:type="spellStart"/>
      <w:r>
        <w:rPr>
          <w:rFonts w:ascii="Berlin Type Office" w:hAnsi="Berlin Type Office"/>
          <w:b/>
          <w:lang w:val="en-US"/>
        </w:rPr>
        <w:t>vorläufigen</w:t>
      </w:r>
      <w:proofErr w:type="spellEnd"/>
      <w:r>
        <w:rPr>
          <w:rFonts w:ascii="Berlin Type Office" w:hAnsi="Berlin Type Office"/>
          <w:lang w:val="en-US"/>
        </w:rPr>
        <w:t xml:space="preserve"> </w:t>
      </w:r>
      <w:proofErr w:type="spellStart"/>
      <w:r>
        <w:rPr>
          <w:rFonts w:ascii="Berlin Type Office" w:hAnsi="Berlin Type Office"/>
          <w:lang w:val="en-US"/>
        </w:rPr>
        <w:t>Ergebnisse</w:t>
      </w:r>
      <w:proofErr w:type="spellEnd"/>
      <w:r>
        <w:rPr>
          <w:rFonts w:ascii="Berlin Type Office" w:hAnsi="Berlin Type Office"/>
          <w:lang w:val="en-US"/>
        </w:rPr>
        <w:t xml:space="preserve"> der </w:t>
      </w:r>
      <w:proofErr w:type="spellStart"/>
      <w:r>
        <w:rPr>
          <w:rFonts w:ascii="Berlin Type Office" w:hAnsi="Berlin Type Office"/>
          <w:lang w:val="en-US"/>
        </w:rPr>
        <w:t>Kienbaumstudie</w:t>
      </w:r>
      <w:proofErr w:type="spellEnd"/>
      <w:r>
        <w:rPr>
          <w:rFonts w:ascii="Berlin Type Office" w:hAnsi="Berlin Type Office"/>
          <w:lang w:val="en-US"/>
        </w:rPr>
        <w:t xml:space="preserve">, die </w:t>
      </w:r>
      <w:proofErr w:type="spellStart"/>
      <w:r>
        <w:rPr>
          <w:rFonts w:ascii="Berlin Type Office" w:hAnsi="Berlin Type Office"/>
          <w:lang w:val="en-US"/>
        </w:rPr>
        <w:t>im</w:t>
      </w:r>
      <w:proofErr w:type="spellEnd"/>
      <w:r>
        <w:rPr>
          <w:rFonts w:ascii="Berlin Type Office" w:hAnsi="Berlin Type Office"/>
          <w:lang w:val="en-US"/>
        </w:rPr>
        <w:t xml:space="preserve"> </w:t>
      </w:r>
      <w:proofErr w:type="spellStart"/>
      <w:r>
        <w:rPr>
          <w:rFonts w:ascii="Berlin Type Office" w:hAnsi="Berlin Type Office"/>
          <w:lang w:val="en-US"/>
        </w:rPr>
        <w:t>Hauptausschuss</w:t>
      </w:r>
      <w:proofErr w:type="spellEnd"/>
      <w:r>
        <w:rPr>
          <w:rFonts w:ascii="Berlin Type Office" w:hAnsi="Berlin Type Office"/>
          <w:lang w:val="en-US"/>
        </w:rPr>
        <w:t xml:space="preserve"> </w:t>
      </w:r>
      <w:proofErr w:type="spellStart"/>
      <w:r>
        <w:rPr>
          <w:rFonts w:ascii="Berlin Type Office" w:hAnsi="Berlin Type Office"/>
          <w:lang w:val="en-US"/>
        </w:rPr>
        <w:t>vorgestellt</w:t>
      </w:r>
      <w:proofErr w:type="spellEnd"/>
      <w:r>
        <w:rPr>
          <w:rFonts w:ascii="Berlin Type Office" w:hAnsi="Berlin Type Office"/>
          <w:lang w:val="en-US"/>
        </w:rPr>
        <w:t xml:space="preserve"> </w:t>
      </w:r>
      <w:proofErr w:type="spellStart"/>
      <w:r>
        <w:rPr>
          <w:rFonts w:ascii="Berlin Type Office" w:hAnsi="Berlin Type Office"/>
          <w:lang w:val="en-US"/>
        </w:rPr>
        <w:t>wurden</w:t>
      </w:r>
      <w:proofErr w:type="spellEnd"/>
      <w:r>
        <w:rPr>
          <w:rFonts w:ascii="Berlin Type Office" w:hAnsi="Berlin Type Office"/>
          <w:lang w:val="en-US"/>
        </w:rPr>
        <w:t xml:space="preserve">, </w:t>
      </w:r>
      <w:proofErr w:type="spellStart"/>
      <w:r>
        <w:rPr>
          <w:rFonts w:ascii="Berlin Type Office" w:hAnsi="Berlin Type Office"/>
          <w:lang w:val="en-US"/>
        </w:rPr>
        <w:t>haben</w:t>
      </w:r>
      <w:proofErr w:type="spellEnd"/>
      <w:r>
        <w:rPr>
          <w:rFonts w:ascii="Berlin Type Office" w:hAnsi="Berlin Type Office"/>
          <w:lang w:val="en-US"/>
        </w:rPr>
        <w:t xml:space="preserve"> die </w:t>
      </w:r>
      <w:proofErr w:type="spellStart"/>
      <w:r>
        <w:rPr>
          <w:rFonts w:ascii="Berlin Type Office" w:hAnsi="Berlin Type Office"/>
          <w:lang w:val="en-US"/>
        </w:rPr>
        <w:t>zusätzlich</w:t>
      </w:r>
      <w:proofErr w:type="spellEnd"/>
      <w:r>
        <w:rPr>
          <w:rFonts w:ascii="Berlin Type Office" w:hAnsi="Berlin Type Office"/>
          <w:lang w:val="en-US"/>
        </w:rPr>
        <w:t xml:space="preserve"> </w:t>
      </w:r>
      <w:proofErr w:type="spellStart"/>
      <w:r>
        <w:rPr>
          <w:rFonts w:ascii="Berlin Type Office" w:hAnsi="Berlin Type Office"/>
          <w:lang w:val="en-US"/>
        </w:rPr>
        <w:t>erforderlichen</w:t>
      </w:r>
      <w:proofErr w:type="spellEnd"/>
      <w:r>
        <w:rPr>
          <w:rFonts w:ascii="Berlin Type Office" w:hAnsi="Berlin Type Office"/>
          <w:lang w:val="en-US"/>
        </w:rPr>
        <w:t xml:space="preserve"> </w:t>
      </w:r>
      <w:proofErr w:type="spellStart"/>
      <w:r>
        <w:rPr>
          <w:rFonts w:ascii="Berlin Type Office" w:hAnsi="Berlin Type Office"/>
          <w:lang w:val="en-US"/>
        </w:rPr>
        <w:t>produktspezifischen</w:t>
      </w:r>
      <w:proofErr w:type="spellEnd"/>
      <w:r>
        <w:rPr>
          <w:rFonts w:ascii="Berlin Type Office" w:hAnsi="Berlin Type Office"/>
          <w:lang w:val="en-US"/>
        </w:rPr>
        <w:t xml:space="preserve"> </w:t>
      </w:r>
      <w:proofErr w:type="spellStart"/>
      <w:r>
        <w:rPr>
          <w:rFonts w:ascii="Berlin Type Office" w:hAnsi="Berlin Type Office"/>
          <w:lang w:val="en-US"/>
        </w:rPr>
        <w:t>Stellen</w:t>
      </w:r>
      <w:proofErr w:type="spellEnd"/>
      <w:r>
        <w:rPr>
          <w:rFonts w:ascii="Berlin Type Office" w:hAnsi="Berlin Type Office"/>
          <w:lang w:val="en-US"/>
        </w:rPr>
        <w:t xml:space="preserve"> auf Basis der </w:t>
      </w:r>
      <w:proofErr w:type="spellStart"/>
      <w:r>
        <w:rPr>
          <w:rFonts w:ascii="Berlin Type Office" w:hAnsi="Berlin Type Office"/>
          <w:lang w:val="en-US"/>
        </w:rPr>
        <w:t>Aufgabenmenge</w:t>
      </w:r>
      <w:proofErr w:type="spellEnd"/>
      <w:r>
        <w:rPr>
          <w:rFonts w:ascii="Berlin Type Office" w:hAnsi="Berlin Type Office"/>
          <w:lang w:val="en-US"/>
        </w:rPr>
        <w:t xml:space="preserve"> und der </w:t>
      </w:r>
      <w:proofErr w:type="spellStart"/>
      <w:r>
        <w:rPr>
          <w:rFonts w:ascii="Berlin Type Office" w:hAnsi="Berlin Type Office"/>
          <w:lang w:val="en-US"/>
        </w:rPr>
        <w:t>Medianmenge</w:t>
      </w:r>
      <w:proofErr w:type="spellEnd"/>
      <w:r>
        <w:rPr>
          <w:rFonts w:ascii="Berlin Type Office" w:hAnsi="Berlin Type Office"/>
          <w:lang w:val="en-US"/>
        </w:rPr>
        <w:t xml:space="preserve"> pro Person </w:t>
      </w:r>
      <w:proofErr w:type="spellStart"/>
      <w:r>
        <w:rPr>
          <w:rFonts w:ascii="Berlin Type Office" w:hAnsi="Berlin Type Office"/>
          <w:lang w:val="en-US"/>
        </w:rPr>
        <w:t>ermittelt</w:t>
      </w:r>
      <w:proofErr w:type="spellEnd"/>
      <w:r>
        <w:rPr>
          <w:rFonts w:ascii="Berlin Type Office" w:hAnsi="Berlin Type Office"/>
          <w:lang w:val="en-US"/>
        </w:rPr>
        <w:t xml:space="preserve">. </w:t>
      </w:r>
      <w:proofErr w:type="spellStart"/>
      <w:r>
        <w:rPr>
          <w:rFonts w:ascii="Berlin Type Office" w:hAnsi="Berlin Type Office"/>
          <w:lang w:val="en-US"/>
        </w:rPr>
        <w:t>Allerdings</w:t>
      </w:r>
      <w:proofErr w:type="spellEnd"/>
      <w:r>
        <w:rPr>
          <w:rFonts w:ascii="Berlin Type Office" w:hAnsi="Berlin Type Office"/>
          <w:lang w:val="en-US"/>
        </w:rPr>
        <w:t xml:space="preserve"> hat </w:t>
      </w:r>
      <w:proofErr w:type="spellStart"/>
      <w:r>
        <w:rPr>
          <w:rFonts w:ascii="Berlin Type Office" w:hAnsi="Berlin Type Office"/>
          <w:lang w:val="en-US"/>
        </w:rPr>
        <w:t>sich</w:t>
      </w:r>
      <w:proofErr w:type="spell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gezeigt</w:t>
      </w:r>
      <w:proofErr w:type="spellEnd"/>
      <w:r>
        <w:rPr>
          <w:rFonts w:ascii="Berlin Type Office" w:hAnsi="Berlin Type Office"/>
          <w:lang w:val="en-US"/>
        </w:rPr>
        <w:t>,</w:t>
      </w:r>
      <w:proofErr w:type="gramEnd"/>
      <w:r>
        <w:rPr>
          <w:rFonts w:ascii="Berlin Type Office" w:hAnsi="Berlin Type Office"/>
          <w:lang w:val="en-US"/>
        </w:rPr>
        <w:t xml:space="preserve"> </w:t>
      </w:r>
      <w:proofErr w:type="spellStart"/>
      <w:r>
        <w:rPr>
          <w:rFonts w:ascii="Berlin Type Office" w:hAnsi="Berlin Type Office"/>
          <w:lang w:val="en-US"/>
        </w:rPr>
        <w:t>dass</w:t>
      </w:r>
      <w:proofErr w:type="spellEnd"/>
      <w:r>
        <w:rPr>
          <w:rFonts w:ascii="Berlin Type Office" w:hAnsi="Berlin Type Office"/>
          <w:lang w:val="en-US"/>
        </w:rPr>
        <w:t xml:space="preserve"> die </w:t>
      </w:r>
      <w:proofErr w:type="spellStart"/>
      <w:r>
        <w:rPr>
          <w:rFonts w:ascii="Berlin Type Office" w:hAnsi="Berlin Type Office"/>
          <w:lang w:val="en-US"/>
        </w:rPr>
        <w:t>Daten</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den </w:t>
      </w:r>
      <w:proofErr w:type="spellStart"/>
      <w:r>
        <w:rPr>
          <w:rFonts w:ascii="Berlin Type Office" w:hAnsi="Berlin Type Office"/>
          <w:lang w:val="en-US"/>
        </w:rPr>
        <w:t>Stückkosten</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w:t>
      </w:r>
      <w:proofErr w:type="spellStart"/>
      <w:r>
        <w:rPr>
          <w:rFonts w:ascii="Berlin Type Office" w:hAnsi="Berlin Type Office"/>
          <w:lang w:val="en-US"/>
        </w:rPr>
        <w:t>validiert</w:t>
      </w:r>
      <w:proofErr w:type="spellEnd"/>
      <w:r>
        <w:rPr>
          <w:rFonts w:ascii="Berlin Type Office" w:hAnsi="Berlin Type Office"/>
          <w:lang w:val="en-US"/>
        </w:rPr>
        <w:t xml:space="preserve"> </w:t>
      </w:r>
      <w:proofErr w:type="spellStart"/>
      <w:r>
        <w:rPr>
          <w:rFonts w:ascii="Berlin Type Office" w:hAnsi="Berlin Type Office"/>
          <w:lang w:val="en-US"/>
        </w:rPr>
        <w:t>werden</w:t>
      </w:r>
      <w:proofErr w:type="spellEnd"/>
      <w:r>
        <w:rPr>
          <w:rFonts w:ascii="Berlin Type Office" w:hAnsi="Berlin Type Office"/>
          <w:lang w:val="en-US"/>
        </w:rPr>
        <w:t xml:space="preserve"> </w:t>
      </w:r>
      <w:proofErr w:type="spellStart"/>
      <w:r>
        <w:rPr>
          <w:rFonts w:ascii="Berlin Type Office" w:hAnsi="Berlin Type Office"/>
          <w:lang w:val="en-US"/>
        </w:rPr>
        <w:t>müssen</w:t>
      </w:r>
      <w:proofErr w:type="spellEnd"/>
      <w:r>
        <w:rPr>
          <w:rFonts w:ascii="Berlin Type Office" w:hAnsi="Berlin Type Office"/>
          <w:lang w:val="en-US"/>
        </w:rPr>
        <w:t xml:space="preserve">. </w:t>
      </w:r>
      <w:proofErr w:type="spellStart"/>
      <w:r>
        <w:rPr>
          <w:rFonts w:ascii="Berlin Type Office" w:hAnsi="Berlin Type Office"/>
          <w:lang w:val="en-US"/>
        </w:rPr>
        <w:t>Sowohl</w:t>
      </w:r>
      <w:proofErr w:type="spellEnd"/>
      <w:r>
        <w:rPr>
          <w:rFonts w:ascii="Berlin Type Office" w:hAnsi="Berlin Type Office"/>
          <w:lang w:val="en-US"/>
        </w:rPr>
        <w:t xml:space="preserve"> die </w:t>
      </w:r>
      <w:proofErr w:type="spellStart"/>
      <w:r>
        <w:rPr>
          <w:rFonts w:ascii="Berlin Type Office" w:hAnsi="Berlin Type Office"/>
          <w:lang w:val="en-US"/>
        </w:rPr>
        <w:t>Pandemiesituation</w:t>
      </w:r>
      <w:proofErr w:type="spellEnd"/>
      <w:r>
        <w:rPr>
          <w:rFonts w:ascii="Berlin Type Office" w:hAnsi="Berlin Type Office"/>
          <w:lang w:val="en-US"/>
        </w:rPr>
        <w:t xml:space="preserve"> </w:t>
      </w:r>
      <w:proofErr w:type="spellStart"/>
      <w:r>
        <w:rPr>
          <w:rFonts w:ascii="Berlin Type Office" w:hAnsi="Berlin Type Office"/>
          <w:lang w:val="en-US"/>
        </w:rPr>
        <w:t>im</w:t>
      </w:r>
      <w:proofErr w:type="spellEnd"/>
      <w:r>
        <w:rPr>
          <w:rFonts w:ascii="Berlin Type Office" w:hAnsi="Berlin Type Office"/>
          <w:lang w:val="en-US"/>
        </w:rPr>
        <w:t xml:space="preserve"> </w:t>
      </w:r>
      <w:proofErr w:type="spellStart"/>
      <w:r>
        <w:rPr>
          <w:rFonts w:ascii="Berlin Type Office" w:hAnsi="Berlin Type Office"/>
          <w:lang w:val="en-US"/>
        </w:rPr>
        <w:t>letzten</w:t>
      </w:r>
      <w:proofErr w:type="spellEnd"/>
      <w:r>
        <w:rPr>
          <w:rFonts w:ascii="Berlin Type Office" w:hAnsi="Berlin Type Office"/>
          <w:lang w:val="en-US"/>
        </w:rPr>
        <w:t xml:space="preserve"> </w:t>
      </w:r>
      <w:proofErr w:type="spellStart"/>
      <w:r>
        <w:rPr>
          <w:rFonts w:ascii="Berlin Type Office" w:hAnsi="Berlin Type Office"/>
          <w:lang w:val="en-US"/>
        </w:rPr>
        <w:t>Jahr</w:t>
      </w:r>
      <w:proofErr w:type="spellEnd"/>
      <w:r>
        <w:rPr>
          <w:rFonts w:ascii="Berlin Type Office" w:hAnsi="Berlin Type Office"/>
          <w:lang w:val="en-US"/>
        </w:rPr>
        <w:t xml:space="preserve"> </w:t>
      </w:r>
      <w:proofErr w:type="spellStart"/>
      <w:r>
        <w:rPr>
          <w:rFonts w:ascii="Berlin Type Office" w:hAnsi="Berlin Type Office"/>
          <w:lang w:val="en-US"/>
        </w:rPr>
        <w:t>wie</w:t>
      </w:r>
      <w:proofErr w:type="spell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w:t>
      </w:r>
      <w:proofErr w:type="spellStart"/>
      <w:r>
        <w:rPr>
          <w:rFonts w:ascii="Berlin Type Office" w:hAnsi="Berlin Type Office"/>
          <w:lang w:val="en-US"/>
        </w:rPr>
        <w:t>ein</w:t>
      </w:r>
      <w:proofErr w:type="spellEnd"/>
      <w:r>
        <w:rPr>
          <w:rFonts w:ascii="Berlin Type Office" w:hAnsi="Berlin Type Office"/>
          <w:lang w:val="en-US"/>
        </w:rPr>
        <w:t xml:space="preserve"> </w:t>
      </w:r>
      <w:proofErr w:type="spellStart"/>
      <w:r>
        <w:rPr>
          <w:rFonts w:ascii="Berlin Type Office" w:hAnsi="Berlin Type Office"/>
          <w:lang w:val="en-US"/>
        </w:rPr>
        <w:t>eher</w:t>
      </w:r>
      <w:proofErr w:type="spellEnd"/>
      <w:r>
        <w:rPr>
          <w:rFonts w:ascii="Berlin Type Office" w:hAnsi="Berlin Type Office"/>
          <w:lang w:val="en-US"/>
        </w:rPr>
        <w:t xml:space="preserve"> </w:t>
      </w:r>
      <w:proofErr w:type="spellStart"/>
      <w:r>
        <w:rPr>
          <w:rFonts w:ascii="Berlin Type Office" w:hAnsi="Berlin Type Office"/>
          <w:lang w:val="en-US"/>
        </w:rPr>
        <w:t>kursorisches</w:t>
      </w:r>
      <w:proofErr w:type="spellEnd"/>
      <w:r>
        <w:rPr>
          <w:rFonts w:ascii="Berlin Type Office" w:hAnsi="Berlin Type Office"/>
          <w:lang w:val="en-US"/>
        </w:rPr>
        <w:t xml:space="preserve"> </w:t>
      </w:r>
      <w:proofErr w:type="spellStart"/>
      <w:r>
        <w:rPr>
          <w:rFonts w:ascii="Berlin Type Office" w:hAnsi="Berlin Type Office"/>
          <w:lang w:val="en-US"/>
        </w:rPr>
        <w:t>Berichtswesen</w:t>
      </w:r>
      <w:proofErr w:type="spellEnd"/>
      <w:r>
        <w:rPr>
          <w:rFonts w:ascii="Berlin Type Office" w:hAnsi="Berlin Type Office"/>
          <w:lang w:val="en-US"/>
        </w:rPr>
        <w:t xml:space="preserve"> </w:t>
      </w:r>
      <w:proofErr w:type="spellStart"/>
      <w:r>
        <w:rPr>
          <w:rFonts w:ascii="Berlin Type Office" w:hAnsi="Berlin Type Office"/>
          <w:lang w:val="en-US"/>
        </w:rPr>
        <w:t>bei</w:t>
      </w:r>
      <w:proofErr w:type="spellEnd"/>
      <w:r>
        <w:rPr>
          <w:rFonts w:ascii="Berlin Type Office" w:hAnsi="Berlin Type Office"/>
          <w:lang w:val="en-US"/>
        </w:rPr>
        <w:t xml:space="preserve"> der KLR </w:t>
      </w:r>
      <w:proofErr w:type="spellStart"/>
      <w:r>
        <w:rPr>
          <w:rFonts w:ascii="Berlin Type Office" w:hAnsi="Berlin Type Office"/>
          <w:lang w:val="en-US"/>
        </w:rPr>
        <w:t>im</w:t>
      </w:r>
      <w:proofErr w:type="spellEnd"/>
      <w:r>
        <w:rPr>
          <w:rFonts w:ascii="Berlin Type Office" w:hAnsi="Berlin Type Office"/>
          <w:lang w:val="en-US"/>
        </w:rPr>
        <w:t xml:space="preserve"> FB </w:t>
      </w:r>
      <w:proofErr w:type="spellStart"/>
      <w:r>
        <w:rPr>
          <w:rFonts w:ascii="Berlin Type Office" w:hAnsi="Berlin Type Office"/>
          <w:lang w:val="en-US"/>
        </w:rPr>
        <w:t>Straße</w:t>
      </w:r>
      <w:proofErr w:type="spellEnd"/>
      <w:r>
        <w:rPr>
          <w:rFonts w:ascii="Berlin Type Office" w:hAnsi="Berlin Type Office"/>
          <w:lang w:val="en-US"/>
        </w:rPr>
        <w:t xml:space="preserve"> </w:t>
      </w:r>
      <w:proofErr w:type="spellStart"/>
      <w:r>
        <w:rPr>
          <w:rFonts w:ascii="Berlin Type Office" w:hAnsi="Berlin Type Office"/>
          <w:lang w:val="en-US"/>
        </w:rPr>
        <w:t>lassen</w:t>
      </w:r>
      <w:proofErr w:type="spellEnd"/>
      <w:r>
        <w:rPr>
          <w:rFonts w:ascii="Berlin Type Office" w:hAnsi="Berlin Type Office"/>
          <w:lang w:val="en-US"/>
        </w:rPr>
        <w:t xml:space="preserve"> </w:t>
      </w:r>
      <w:proofErr w:type="spellStart"/>
      <w:r>
        <w:rPr>
          <w:rFonts w:ascii="Berlin Type Office" w:hAnsi="Berlin Type Office"/>
          <w:lang w:val="en-US"/>
        </w:rPr>
        <w:t>hier</w:t>
      </w:r>
      <w:proofErr w:type="spellEnd"/>
      <w:r>
        <w:rPr>
          <w:rFonts w:ascii="Berlin Type Office" w:hAnsi="Berlin Type Office"/>
          <w:lang w:val="en-US"/>
        </w:rPr>
        <w:t xml:space="preserve"> </w:t>
      </w:r>
      <w:proofErr w:type="spellStart"/>
      <w:r>
        <w:rPr>
          <w:rFonts w:ascii="Berlin Type Office" w:hAnsi="Berlin Type Office"/>
          <w:lang w:val="en-US"/>
        </w:rPr>
        <w:t>erheblichen</w:t>
      </w:r>
      <w:proofErr w:type="spellEnd"/>
      <w:r>
        <w:rPr>
          <w:rFonts w:ascii="Berlin Type Office" w:hAnsi="Berlin Type Office"/>
          <w:lang w:val="en-US"/>
        </w:rPr>
        <w:t xml:space="preserve"> Raum </w:t>
      </w:r>
      <w:proofErr w:type="spellStart"/>
      <w:r>
        <w:rPr>
          <w:rFonts w:ascii="Berlin Type Office" w:hAnsi="Berlin Type Office"/>
          <w:lang w:val="en-US"/>
        </w:rPr>
        <w:t>für</w:t>
      </w:r>
      <w:proofErr w:type="spellEnd"/>
      <w:r>
        <w:rPr>
          <w:rFonts w:ascii="Berlin Type Office" w:hAnsi="Berlin Type Office"/>
          <w:lang w:val="en-US"/>
        </w:rPr>
        <w:t xml:space="preserve"> </w:t>
      </w:r>
      <w:proofErr w:type="spellStart"/>
      <w:r>
        <w:rPr>
          <w:rFonts w:ascii="Berlin Type Office" w:hAnsi="Berlin Type Office"/>
          <w:lang w:val="en-US"/>
        </w:rPr>
        <w:t>Unsicherheiten</w:t>
      </w:r>
      <w:proofErr w:type="spellEnd"/>
      <w:r>
        <w:rPr>
          <w:rFonts w:ascii="Berlin Type Office" w:hAnsi="Berlin Type Office"/>
          <w:lang w:val="en-US"/>
        </w:rPr>
        <w:t xml:space="preserve">. </w:t>
      </w:r>
      <w:proofErr w:type="spellStart"/>
      <w:r>
        <w:rPr>
          <w:rFonts w:ascii="Berlin Type Office" w:hAnsi="Berlin Type Office"/>
          <w:lang w:val="en-US"/>
        </w:rPr>
        <w:t>Hier</w:t>
      </w:r>
      <w:proofErr w:type="spellEnd"/>
      <w:r>
        <w:rPr>
          <w:rFonts w:ascii="Berlin Type Office" w:hAnsi="Berlin Type Office"/>
          <w:lang w:val="en-US"/>
        </w:rPr>
        <w:t xml:space="preserve"> </w:t>
      </w:r>
      <w:proofErr w:type="spellStart"/>
      <w:r>
        <w:rPr>
          <w:rFonts w:ascii="Berlin Type Office" w:hAnsi="Berlin Type Office"/>
          <w:lang w:val="en-US"/>
        </w:rPr>
        <w:t>haben</w:t>
      </w:r>
      <w:proofErr w:type="spellEnd"/>
      <w:r>
        <w:rPr>
          <w:rFonts w:ascii="Berlin Type Office" w:hAnsi="Berlin Type Office"/>
          <w:lang w:val="en-US"/>
        </w:rPr>
        <w:t xml:space="preserve"> </w:t>
      </w:r>
      <w:proofErr w:type="spellStart"/>
      <w:r>
        <w:rPr>
          <w:rFonts w:ascii="Berlin Type Office" w:hAnsi="Berlin Type Office"/>
          <w:lang w:val="en-US"/>
        </w:rPr>
        <w:t>wir</w:t>
      </w:r>
      <w:proofErr w:type="spellEnd"/>
      <w:r>
        <w:rPr>
          <w:rFonts w:ascii="Berlin Type Office" w:hAnsi="Berlin Type Office"/>
          <w:lang w:val="en-US"/>
        </w:rPr>
        <w:t xml:space="preserve"> </w:t>
      </w:r>
      <w:proofErr w:type="spellStart"/>
      <w:r>
        <w:rPr>
          <w:rFonts w:ascii="Berlin Type Office" w:hAnsi="Berlin Type Office"/>
          <w:lang w:val="en-US"/>
        </w:rPr>
        <w:t>schon</w:t>
      </w:r>
      <w:proofErr w:type="spellEnd"/>
      <w:r>
        <w:rPr>
          <w:rFonts w:ascii="Berlin Type Office" w:hAnsi="Berlin Type Office"/>
          <w:lang w:val="en-US"/>
        </w:rPr>
        <w:t xml:space="preserve"> </w:t>
      </w:r>
      <w:proofErr w:type="spellStart"/>
      <w:r>
        <w:rPr>
          <w:rFonts w:ascii="Berlin Type Office" w:hAnsi="Berlin Type Office"/>
          <w:lang w:val="en-US"/>
        </w:rPr>
        <w:t>nachgesteuert</w:t>
      </w:r>
      <w:proofErr w:type="spellEnd"/>
      <w:r>
        <w:rPr>
          <w:rFonts w:ascii="Berlin Type Office" w:hAnsi="Berlin Type Office"/>
          <w:lang w:val="en-US"/>
        </w:rPr>
        <w:t xml:space="preserve"> und die </w:t>
      </w:r>
      <w:proofErr w:type="spellStart"/>
      <w:r>
        <w:rPr>
          <w:rFonts w:ascii="Berlin Type Office" w:hAnsi="Berlin Type Office"/>
          <w:lang w:val="en-US"/>
        </w:rPr>
        <w:t>Datenerfassung</w:t>
      </w:r>
      <w:proofErr w:type="spellEnd"/>
      <w:r>
        <w:rPr>
          <w:rFonts w:ascii="Berlin Type Office" w:hAnsi="Berlin Type Office"/>
          <w:lang w:val="en-US"/>
        </w:rPr>
        <w:t xml:space="preserve"> </w:t>
      </w:r>
      <w:proofErr w:type="spellStart"/>
      <w:r>
        <w:rPr>
          <w:rFonts w:ascii="Berlin Type Office" w:hAnsi="Berlin Type Office"/>
          <w:lang w:val="en-US"/>
        </w:rPr>
        <w:t>läuft</w:t>
      </w:r>
      <w:proofErr w:type="spellEnd"/>
      <w:r>
        <w:rPr>
          <w:rFonts w:ascii="Berlin Type Office" w:hAnsi="Berlin Type Office"/>
          <w:lang w:val="en-US"/>
        </w:rPr>
        <w:t xml:space="preserve"> </w:t>
      </w:r>
      <w:proofErr w:type="spellStart"/>
      <w:r>
        <w:rPr>
          <w:rFonts w:ascii="Berlin Type Office" w:hAnsi="Berlin Type Office"/>
          <w:lang w:val="en-US"/>
        </w:rPr>
        <w:t>jetzt</w:t>
      </w:r>
      <w:proofErr w:type="spellEnd"/>
      <w:r>
        <w:rPr>
          <w:rFonts w:ascii="Berlin Type Office" w:hAnsi="Berlin Type Office"/>
          <w:lang w:val="en-US"/>
        </w:rPr>
        <w:t xml:space="preserve"> </w:t>
      </w:r>
      <w:proofErr w:type="spellStart"/>
      <w:r>
        <w:rPr>
          <w:rFonts w:ascii="Berlin Type Office" w:hAnsi="Berlin Type Office"/>
          <w:lang w:val="en-US"/>
        </w:rPr>
        <w:t>stringenter</w:t>
      </w:r>
      <w:proofErr w:type="spellEnd"/>
      <w:r>
        <w:rPr>
          <w:rFonts w:ascii="Berlin Type Office" w:hAnsi="Berlin Type Office"/>
          <w:lang w:val="en-US"/>
        </w:rPr>
        <w:t xml:space="preserve">. </w:t>
      </w:r>
    </w:p>
    <w:p>
      <w:pPr>
        <w:pStyle w:val="berschrift3"/>
        <w:rPr>
          <w:rFonts w:ascii="Berlin Type Office" w:hAnsi="Berlin Type Office"/>
        </w:rPr>
      </w:pPr>
      <w:r>
        <w:rPr>
          <w:rFonts w:ascii="Berlin Type Office" w:hAnsi="Berlin Type Office"/>
        </w:rPr>
        <w:t>Frage 3</w:t>
      </w:r>
    </w:p>
    <w:p>
      <w:pPr>
        <w:rPr>
          <w:rFonts w:ascii="Berlin Type Office" w:hAnsi="Berlin Type Office"/>
          <w:lang w:val="en-US"/>
        </w:rPr>
      </w:pPr>
      <w:proofErr w:type="spellStart"/>
      <w:r>
        <w:rPr>
          <w:rFonts w:ascii="Berlin Type Office" w:hAnsi="Berlin Type Office"/>
          <w:lang w:val="en-US"/>
        </w:rPr>
        <w:t>Warum</w:t>
      </w:r>
      <w:proofErr w:type="spellEnd"/>
      <w:r>
        <w:rPr>
          <w:rFonts w:ascii="Berlin Type Office" w:hAnsi="Berlin Type Office"/>
          <w:lang w:val="en-US"/>
        </w:rPr>
        <w:t xml:space="preserve"> </w:t>
      </w:r>
      <w:proofErr w:type="spellStart"/>
      <w:r>
        <w:rPr>
          <w:rFonts w:ascii="Berlin Type Office" w:hAnsi="Berlin Type Office"/>
          <w:lang w:val="en-US"/>
        </w:rPr>
        <w:t>wurde</w:t>
      </w:r>
      <w:proofErr w:type="spellEnd"/>
      <w:r>
        <w:rPr>
          <w:rFonts w:ascii="Berlin Type Office" w:hAnsi="Berlin Type Office"/>
          <w:lang w:val="en-US"/>
        </w:rPr>
        <w:t xml:space="preserve"> der FB </w:t>
      </w:r>
      <w:proofErr w:type="spellStart"/>
      <w:r>
        <w:rPr>
          <w:rFonts w:ascii="Berlin Type Office" w:hAnsi="Berlin Type Office"/>
          <w:lang w:val="en-US"/>
        </w:rPr>
        <w:t>nicht</w:t>
      </w:r>
      <w:proofErr w:type="spellEnd"/>
      <w:r>
        <w:rPr>
          <w:rFonts w:ascii="Berlin Type Office" w:hAnsi="Berlin Type Office"/>
          <w:lang w:val="en-US"/>
        </w:rPr>
        <w:t xml:space="preserve"> </w:t>
      </w:r>
      <w:proofErr w:type="spellStart"/>
      <w:r>
        <w:rPr>
          <w:rFonts w:ascii="Berlin Type Office" w:hAnsi="Berlin Type Office"/>
          <w:lang w:val="en-US"/>
        </w:rPr>
        <w:t>ausreichend</w:t>
      </w:r>
      <w:proofErr w:type="spell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w:t>
      </w:r>
      <w:proofErr w:type="spellStart"/>
      <w:r>
        <w:rPr>
          <w:rFonts w:ascii="Berlin Type Office" w:hAnsi="Berlin Type Office"/>
          <w:lang w:val="en-US"/>
        </w:rPr>
        <w:t>technischen</w:t>
      </w:r>
      <w:proofErr w:type="spellEnd"/>
      <w:r>
        <w:rPr>
          <w:rFonts w:ascii="Berlin Type Office" w:hAnsi="Berlin Type Office"/>
          <w:lang w:val="en-US"/>
        </w:rPr>
        <w:t xml:space="preserve"> </w:t>
      </w:r>
      <w:proofErr w:type="spellStart"/>
      <w:r>
        <w:rPr>
          <w:rFonts w:ascii="Berlin Type Office" w:hAnsi="Berlin Type Office"/>
          <w:lang w:val="en-US"/>
        </w:rPr>
        <w:t>Arbeitsmitteln</w:t>
      </w:r>
      <w:proofErr w:type="spellEnd"/>
      <w:r>
        <w:rPr>
          <w:rFonts w:ascii="Berlin Type Office" w:hAnsi="Berlin Type Office"/>
          <w:lang w:val="en-US"/>
        </w:rPr>
        <w:t xml:space="preserve"> </w:t>
      </w:r>
      <w:proofErr w:type="spellStart"/>
      <w:r>
        <w:rPr>
          <w:rFonts w:ascii="Berlin Type Office" w:hAnsi="Berlin Type Office"/>
          <w:lang w:val="en-US"/>
        </w:rPr>
        <w:t>ausgestattet</w:t>
      </w:r>
      <w:proofErr w:type="spellEnd"/>
      <w:r>
        <w:rPr>
          <w:rFonts w:ascii="Berlin Type Office" w:hAnsi="Berlin Type Office"/>
          <w:lang w:val="en-US"/>
        </w:rPr>
        <w:t xml:space="preserve">, um </w:t>
      </w:r>
      <w:proofErr w:type="spellStart"/>
      <w:r>
        <w:rPr>
          <w:rFonts w:ascii="Berlin Type Office" w:hAnsi="Berlin Type Office"/>
          <w:lang w:val="en-US"/>
        </w:rPr>
        <w:t>bspw</w:t>
      </w:r>
      <w:proofErr w:type="spellEnd"/>
      <w:r>
        <w:rPr>
          <w:rFonts w:ascii="Berlin Type Office" w:hAnsi="Berlin Type Office"/>
          <w:lang w:val="en-US"/>
        </w:rPr>
        <w:t xml:space="preserve">. </w:t>
      </w:r>
      <w:proofErr w:type="spellStart"/>
      <w:r>
        <w:rPr>
          <w:rFonts w:ascii="Berlin Type Office" w:hAnsi="Berlin Type Office"/>
          <w:lang w:val="en-US"/>
        </w:rPr>
        <w:t>Fotos</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machen</w:t>
      </w:r>
      <w:proofErr w:type="spellEnd"/>
      <w:r>
        <w:rPr>
          <w:rFonts w:ascii="Berlin Type Office" w:hAnsi="Berlin Type Office"/>
          <w:lang w:val="en-US"/>
        </w:rPr>
        <w:t>?</w:t>
      </w:r>
    </w:p>
    <w:p>
      <w:pPr>
        <w:rPr>
          <w:rFonts w:ascii="Berlin Type Office" w:hAnsi="Berlin Type Office"/>
          <w:lang w:val="en-US"/>
        </w:rPr>
      </w:pPr>
    </w:p>
    <w:p>
      <w:pPr>
        <w:pStyle w:val="berschrift3"/>
      </w:pPr>
      <w:r>
        <w:t>Antwort zu Frage 3</w:t>
      </w:r>
    </w:p>
    <w:p>
      <w:pPr>
        <w:rPr>
          <w:rFonts w:ascii="Berlin Type Office" w:hAnsi="Berlin Type Office"/>
          <w:lang w:val="en-US"/>
        </w:rPr>
      </w:pPr>
      <w:proofErr w:type="spellStart"/>
      <w:r>
        <w:rPr>
          <w:rFonts w:ascii="Berlin Type Office" w:hAnsi="Berlin Type Office"/>
          <w:lang w:val="en-US"/>
        </w:rPr>
        <w:t>Jeder</w:t>
      </w:r>
      <w:proofErr w:type="spellEnd"/>
      <w:r>
        <w:rPr>
          <w:rFonts w:ascii="Berlin Type Office" w:hAnsi="Berlin Type Office"/>
          <w:lang w:val="en-US"/>
        </w:rPr>
        <w:t xml:space="preserve"> </w:t>
      </w:r>
      <w:proofErr w:type="spellStart"/>
      <w:r>
        <w:rPr>
          <w:rFonts w:ascii="Berlin Type Office" w:hAnsi="Berlin Type Office"/>
          <w:lang w:val="en-US"/>
        </w:rPr>
        <w:t>Arbeitsplatz</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ist</w:t>
      </w:r>
      <w:proofErr w:type="spellEnd"/>
      <w:proofErr w:type="gram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w:t>
      </w:r>
      <w:proofErr w:type="spellStart"/>
      <w:r>
        <w:rPr>
          <w:rFonts w:ascii="Berlin Type Office" w:hAnsi="Berlin Type Office"/>
          <w:lang w:val="en-US"/>
        </w:rPr>
        <w:t>einem</w:t>
      </w:r>
      <w:proofErr w:type="spellEnd"/>
      <w:r>
        <w:rPr>
          <w:rFonts w:ascii="Berlin Type Office" w:hAnsi="Berlin Type Office"/>
          <w:lang w:val="en-US"/>
        </w:rPr>
        <w:t xml:space="preserve"> PC </w:t>
      </w:r>
      <w:proofErr w:type="spellStart"/>
      <w:r>
        <w:rPr>
          <w:rFonts w:ascii="Berlin Type Office" w:hAnsi="Berlin Type Office"/>
          <w:lang w:val="en-US"/>
        </w:rPr>
        <w:t>ausgestattet</w:t>
      </w:r>
      <w:proofErr w:type="spellEnd"/>
      <w:r>
        <w:rPr>
          <w:rFonts w:ascii="Berlin Type Office" w:hAnsi="Berlin Type Office"/>
          <w:lang w:val="en-US"/>
        </w:rPr>
        <w:t xml:space="preserve">, der den </w:t>
      </w:r>
      <w:proofErr w:type="spellStart"/>
      <w:r>
        <w:rPr>
          <w:rFonts w:ascii="Berlin Type Office" w:hAnsi="Berlin Type Office"/>
          <w:lang w:val="en-US"/>
        </w:rPr>
        <w:t>aktuellen</w:t>
      </w:r>
      <w:proofErr w:type="spellEnd"/>
      <w:r>
        <w:rPr>
          <w:rFonts w:ascii="Berlin Type Office" w:hAnsi="Berlin Type Office"/>
          <w:lang w:val="en-US"/>
        </w:rPr>
        <w:t xml:space="preserve"> </w:t>
      </w:r>
      <w:proofErr w:type="spellStart"/>
      <w:r>
        <w:rPr>
          <w:rFonts w:ascii="Berlin Type Office" w:hAnsi="Berlin Type Office"/>
          <w:lang w:val="en-US"/>
        </w:rPr>
        <w:t>technischen</w:t>
      </w:r>
      <w:proofErr w:type="spellEnd"/>
      <w:r>
        <w:rPr>
          <w:rFonts w:ascii="Berlin Type Office" w:hAnsi="Berlin Type Office"/>
          <w:lang w:val="en-US"/>
        </w:rPr>
        <w:t xml:space="preserve"> </w:t>
      </w:r>
      <w:proofErr w:type="spellStart"/>
      <w:r>
        <w:rPr>
          <w:rFonts w:ascii="Berlin Type Office" w:hAnsi="Berlin Type Office"/>
          <w:lang w:val="en-US"/>
        </w:rPr>
        <w:t>Anforderungen</w:t>
      </w:r>
      <w:proofErr w:type="spellEnd"/>
      <w:r>
        <w:rPr>
          <w:rFonts w:ascii="Berlin Type Office" w:hAnsi="Berlin Type Office"/>
          <w:lang w:val="en-US"/>
        </w:rPr>
        <w:t xml:space="preserve"> des Berlin PC </w:t>
      </w:r>
      <w:proofErr w:type="spellStart"/>
      <w:r>
        <w:rPr>
          <w:rFonts w:ascii="Berlin Type Office" w:hAnsi="Berlin Type Office"/>
          <w:lang w:val="en-US"/>
        </w:rPr>
        <w:t>entspricht</w:t>
      </w:r>
      <w:proofErr w:type="spellEnd"/>
      <w:r>
        <w:rPr>
          <w:rFonts w:ascii="Berlin Type Office" w:hAnsi="Berlin Type Office"/>
          <w:lang w:val="en-US"/>
        </w:rPr>
        <w:t xml:space="preserve">. </w:t>
      </w:r>
      <w:proofErr w:type="spellStart"/>
      <w:r>
        <w:rPr>
          <w:rFonts w:ascii="Berlin Type Office" w:hAnsi="Berlin Type Office"/>
          <w:lang w:val="en-US"/>
        </w:rPr>
        <w:t>Allerdings</w:t>
      </w:r>
      <w:proofErr w:type="spellEnd"/>
      <w:r>
        <w:rPr>
          <w:rFonts w:ascii="Berlin Type Office" w:hAnsi="Berlin Type Office"/>
          <w:lang w:val="en-US"/>
        </w:rPr>
        <w:t xml:space="preserve"> </w:t>
      </w:r>
      <w:proofErr w:type="spellStart"/>
      <w:r>
        <w:rPr>
          <w:rFonts w:ascii="Berlin Type Office" w:hAnsi="Berlin Type Office"/>
          <w:lang w:val="en-US"/>
        </w:rPr>
        <w:t>wurden</w:t>
      </w:r>
      <w:proofErr w:type="spellEnd"/>
      <w:r>
        <w:rPr>
          <w:rFonts w:ascii="Berlin Type Office" w:hAnsi="Berlin Type Office"/>
          <w:lang w:val="en-US"/>
        </w:rPr>
        <w:t xml:space="preserve"> </w:t>
      </w:r>
      <w:proofErr w:type="spellStart"/>
      <w:r>
        <w:rPr>
          <w:rFonts w:ascii="Berlin Type Office" w:hAnsi="Berlin Type Office"/>
          <w:lang w:val="en-US"/>
        </w:rPr>
        <w:t>seitens</w:t>
      </w:r>
      <w:proofErr w:type="spellEnd"/>
      <w:r>
        <w:rPr>
          <w:rFonts w:ascii="Berlin Type Office" w:hAnsi="Berlin Type Office"/>
          <w:lang w:val="en-US"/>
        </w:rPr>
        <w:t xml:space="preserve"> der IT-</w:t>
      </w:r>
      <w:proofErr w:type="spellStart"/>
      <w:r>
        <w:rPr>
          <w:rFonts w:ascii="Berlin Type Office" w:hAnsi="Berlin Type Office"/>
          <w:lang w:val="en-US"/>
        </w:rPr>
        <w:t>Stelle</w:t>
      </w:r>
      <w:proofErr w:type="spellEnd"/>
      <w:r>
        <w:rPr>
          <w:rFonts w:ascii="Berlin Type Office" w:hAnsi="Berlin Type Office"/>
          <w:lang w:val="en-US"/>
        </w:rPr>
        <w:t xml:space="preserve"> die USB-Ports </w:t>
      </w:r>
      <w:proofErr w:type="spellStart"/>
      <w:r>
        <w:rPr>
          <w:rFonts w:ascii="Berlin Type Office" w:hAnsi="Berlin Type Office"/>
          <w:lang w:val="en-US"/>
        </w:rPr>
        <w:t>gesperrt</w:t>
      </w:r>
      <w:proofErr w:type="spellEnd"/>
      <w:r>
        <w:rPr>
          <w:rFonts w:ascii="Berlin Type Office" w:hAnsi="Berlin Type Office"/>
          <w:lang w:val="en-US"/>
        </w:rPr>
        <w:t xml:space="preserve">, um </w:t>
      </w:r>
      <w:proofErr w:type="spellStart"/>
      <w:r>
        <w:rPr>
          <w:rFonts w:ascii="Berlin Type Office" w:hAnsi="Berlin Type Office"/>
          <w:lang w:val="en-US"/>
        </w:rPr>
        <w:t>einen</w:t>
      </w:r>
      <w:proofErr w:type="spellEnd"/>
      <w:r>
        <w:rPr>
          <w:rFonts w:ascii="Berlin Type Office" w:hAnsi="Berlin Type Office"/>
          <w:lang w:val="en-US"/>
        </w:rPr>
        <w:t xml:space="preserve"> </w:t>
      </w:r>
      <w:proofErr w:type="spellStart"/>
      <w:r>
        <w:rPr>
          <w:rFonts w:ascii="Berlin Type Office" w:hAnsi="Berlin Type Office"/>
          <w:lang w:val="en-US"/>
        </w:rPr>
        <w:t>Fremdzugriff</w:t>
      </w:r>
      <w:proofErr w:type="spellEnd"/>
      <w:r>
        <w:rPr>
          <w:rFonts w:ascii="Berlin Type Office" w:hAnsi="Berlin Type Office"/>
          <w:lang w:val="en-US"/>
        </w:rPr>
        <w:t xml:space="preserve"> auf die PCs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verhindern</w:t>
      </w:r>
      <w:proofErr w:type="spellEnd"/>
      <w:r>
        <w:rPr>
          <w:rFonts w:ascii="Berlin Type Office" w:hAnsi="Berlin Type Office"/>
          <w:lang w:val="en-US"/>
        </w:rPr>
        <w:t xml:space="preserve">. Dies </w:t>
      </w:r>
      <w:proofErr w:type="spellStart"/>
      <w:r>
        <w:rPr>
          <w:rFonts w:ascii="Berlin Type Office" w:hAnsi="Berlin Type Office"/>
          <w:lang w:val="en-US"/>
        </w:rPr>
        <w:t>behindert</w:t>
      </w:r>
      <w:proofErr w:type="spell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den </w:t>
      </w:r>
      <w:proofErr w:type="spellStart"/>
      <w:r>
        <w:rPr>
          <w:rFonts w:ascii="Berlin Type Office" w:hAnsi="Berlin Type Office"/>
          <w:lang w:val="en-US"/>
        </w:rPr>
        <w:t>internen</w:t>
      </w:r>
      <w:proofErr w:type="spellEnd"/>
      <w:r>
        <w:rPr>
          <w:rFonts w:ascii="Berlin Type Office" w:hAnsi="Berlin Type Office"/>
          <w:lang w:val="en-US"/>
        </w:rPr>
        <w:t xml:space="preserve"> </w:t>
      </w:r>
      <w:proofErr w:type="spellStart"/>
      <w:r>
        <w:rPr>
          <w:rFonts w:ascii="Berlin Type Office" w:hAnsi="Berlin Type Office"/>
          <w:lang w:val="en-US"/>
        </w:rPr>
        <w:t>Datentransfer</w:t>
      </w:r>
      <w:proofErr w:type="spellEnd"/>
      <w:r>
        <w:rPr>
          <w:rFonts w:ascii="Berlin Type Office" w:hAnsi="Berlin Type Office"/>
          <w:lang w:val="en-US"/>
        </w:rPr>
        <w:t xml:space="preserve">, </w:t>
      </w:r>
      <w:proofErr w:type="spellStart"/>
      <w:r>
        <w:rPr>
          <w:rFonts w:ascii="Berlin Type Office" w:hAnsi="Berlin Type Office"/>
          <w:lang w:val="en-US"/>
        </w:rPr>
        <w:t>z.B</w:t>
      </w:r>
      <w:proofErr w:type="spellEnd"/>
      <w:r>
        <w:rPr>
          <w:rFonts w:ascii="Berlin Type Office" w:hAnsi="Berlin Type Office"/>
          <w:lang w:val="en-US"/>
        </w:rPr>
        <w:t xml:space="preserve">., </w:t>
      </w:r>
      <w:proofErr w:type="spellStart"/>
      <w:r>
        <w:rPr>
          <w:rFonts w:ascii="Berlin Type Office" w:hAnsi="Berlin Type Office"/>
          <w:lang w:val="en-US"/>
        </w:rPr>
        <w:t>wenn</w:t>
      </w:r>
      <w:proofErr w:type="spellEnd"/>
      <w:r>
        <w:rPr>
          <w:rFonts w:ascii="Berlin Type Office" w:hAnsi="Berlin Type Office"/>
          <w:lang w:val="en-US"/>
        </w:rPr>
        <w:t xml:space="preserve"> </w:t>
      </w:r>
      <w:proofErr w:type="spellStart"/>
      <w:r>
        <w:rPr>
          <w:rFonts w:ascii="Berlin Type Office" w:hAnsi="Berlin Type Office"/>
          <w:lang w:val="en-US"/>
        </w:rPr>
        <w:t>Mitarbeiter_innen</w:t>
      </w:r>
      <w:proofErr w:type="spellEnd"/>
      <w:r>
        <w:rPr>
          <w:rFonts w:ascii="Berlin Type Office" w:hAnsi="Berlin Type Office"/>
          <w:lang w:val="en-US"/>
        </w:rPr>
        <w:t xml:space="preserve"> auf </w:t>
      </w:r>
      <w:proofErr w:type="spellStart"/>
      <w:r>
        <w:rPr>
          <w:rFonts w:ascii="Berlin Type Office" w:hAnsi="Berlin Type Office"/>
          <w:lang w:val="en-US"/>
        </w:rPr>
        <w:t>Baustellen</w:t>
      </w:r>
      <w:proofErr w:type="spellEnd"/>
      <w:r>
        <w:rPr>
          <w:rFonts w:ascii="Berlin Type Office" w:hAnsi="Berlin Type Office"/>
          <w:lang w:val="en-US"/>
        </w:rPr>
        <w:t xml:space="preserve"> </w:t>
      </w:r>
      <w:proofErr w:type="spellStart"/>
      <w:r>
        <w:rPr>
          <w:rFonts w:ascii="Berlin Type Office" w:hAnsi="Berlin Type Office"/>
          <w:lang w:val="en-US"/>
        </w:rPr>
        <w:t>erstellte</w:t>
      </w:r>
      <w:proofErr w:type="spellEnd"/>
      <w:r>
        <w:rPr>
          <w:rFonts w:ascii="Berlin Type Office" w:hAnsi="Berlin Type Office"/>
          <w:lang w:val="en-US"/>
        </w:rPr>
        <w:t xml:space="preserve"> </w:t>
      </w:r>
      <w:proofErr w:type="spellStart"/>
      <w:r>
        <w:rPr>
          <w:rFonts w:ascii="Berlin Type Office" w:hAnsi="Berlin Type Office"/>
          <w:lang w:val="en-US"/>
        </w:rPr>
        <w:t>Fotos</w:t>
      </w:r>
      <w:proofErr w:type="spell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den </w:t>
      </w:r>
      <w:proofErr w:type="spellStart"/>
      <w:r>
        <w:rPr>
          <w:rFonts w:ascii="Berlin Type Office" w:hAnsi="Berlin Type Office"/>
          <w:lang w:val="en-US"/>
        </w:rPr>
        <w:t>insgesamt</w:t>
      </w:r>
      <w:proofErr w:type="spellEnd"/>
      <w:r>
        <w:rPr>
          <w:rFonts w:ascii="Berlin Type Office" w:hAnsi="Berlin Type Office"/>
          <w:lang w:val="en-US"/>
        </w:rPr>
        <w:t xml:space="preserve"> </w:t>
      </w:r>
      <w:proofErr w:type="gramStart"/>
      <w:r>
        <w:rPr>
          <w:rFonts w:ascii="Berlin Type Office" w:hAnsi="Berlin Type Office"/>
          <w:lang w:val="en-US"/>
        </w:rPr>
        <w:t xml:space="preserve">19 </w:t>
      </w:r>
      <w:proofErr w:type="spellStart"/>
      <w:r>
        <w:rPr>
          <w:rFonts w:ascii="Berlin Type Office" w:hAnsi="Berlin Type Office"/>
          <w:lang w:val="en-US"/>
        </w:rPr>
        <w:t>zur</w:t>
      </w:r>
      <w:proofErr w:type="spellEnd"/>
      <w:proofErr w:type="gramEnd"/>
      <w:r>
        <w:rPr>
          <w:rFonts w:ascii="Berlin Type Office" w:hAnsi="Berlin Type Office"/>
          <w:lang w:val="en-US"/>
        </w:rPr>
        <w:t xml:space="preserve"> </w:t>
      </w:r>
      <w:proofErr w:type="spellStart"/>
      <w:r>
        <w:rPr>
          <w:rFonts w:ascii="Berlin Type Office" w:hAnsi="Berlin Type Office"/>
          <w:lang w:val="en-US"/>
        </w:rPr>
        <w:t>Verfügung</w:t>
      </w:r>
      <w:proofErr w:type="spellEnd"/>
      <w:r>
        <w:rPr>
          <w:rFonts w:ascii="Berlin Type Office" w:hAnsi="Berlin Type Office"/>
          <w:lang w:val="en-US"/>
        </w:rPr>
        <w:t xml:space="preserve"> </w:t>
      </w:r>
      <w:proofErr w:type="spellStart"/>
      <w:r>
        <w:rPr>
          <w:rFonts w:ascii="Berlin Type Office" w:hAnsi="Berlin Type Office"/>
          <w:lang w:val="en-US"/>
        </w:rPr>
        <w:t>stehenden</w:t>
      </w:r>
      <w:proofErr w:type="spellEnd"/>
      <w:r>
        <w:rPr>
          <w:rFonts w:ascii="Berlin Type Office" w:hAnsi="Berlin Type Office"/>
          <w:lang w:val="en-US"/>
        </w:rPr>
        <w:t xml:space="preserve"> </w:t>
      </w:r>
      <w:proofErr w:type="spellStart"/>
      <w:r>
        <w:rPr>
          <w:rFonts w:ascii="Berlin Type Office" w:hAnsi="Berlin Type Office"/>
          <w:lang w:val="en-US"/>
        </w:rPr>
        <w:t>Digitalkameras</w:t>
      </w:r>
      <w:proofErr w:type="spellEnd"/>
      <w:r>
        <w:rPr>
          <w:rFonts w:ascii="Berlin Type Office" w:hAnsi="Berlin Type Office"/>
          <w:lang w:val="en-US"/>
        </w:rPr>
        <w:t xml:space="preserve"> (</w:t>
      </w:r>
      <w:proofErr w:type="spellStart"/>
      <w:r>
        <w:rPr>
          <w:rFonts w:ascii="Berlin Type Office" w:hAnsi="Berlin Type Office"/>
          <w:lang w:val="en-US"/>
        </w:rPr>
        <w:t>unterschiedliche</w:t>
      </w:r>
      <w:proofErr w:type="spellEnd"/>
      <w:r>
        <w:rPr>
          <w:rFonts w:ascii="Berlin Type Office" w:hAnsi="Berlin Type Office"/>
          <w:lang w:val="en-US"/>
        </w:rPr>
        <w:t xml:space="preserve"> </w:t>
      </w:r>
      <w:proofErr w:type="spellStart"/>
      <w:r>
        <w:rPr>
          <w:rFonts w:ascii="Berlin Type Office" w:hAnsi="Berlin Type Office"/>
          <w:lang w:val="en-US"/>
        </w:rPr>
        <w:t>Modelle</w:t>
      </w:r>
      <w:proofErr w:type="spellEnd"/>
      <w:r>
        <w:rPr>
          <w:rFonts w:ascii="Berlin Type Office" w:hAnsi="Berlin Type Office"/>
          <w:lang w:val="en-US"/>
        </w:rPr>
        <w:t xml:space="preserve">) auf den PC </w:t>
      </w:r>
      <w:proofErr w:type="spellStart"/>
      <w:r>
        <w:rPr>
          <w:rFonts w:ascii="Berlin Type Office" w:hAnsi="Berlin Type Office"/>
          <w:lang w:val="en-US"/>
        </w:rPr>
        <w:t>übertragen</w:t>
      </w:r>
      <w:proofErr w:type="spellEnd"/>
      <w:r>
        <w:rPr>
          <w:rFonts w:ascii="Berlin Type Office" w:hAnsi="Berlin Type Office"/>
          <w:lang w:val="en-US"/>
        </w:rPr>
        <w:t xml:space="preserve"> </w:t>
      </w:r>
      <w:proofErr w:type="spellStart"/>
      <w:r>
        <w:rPr>
          <w:rFonts w:ascii="Berlin Type Office" w:hAnsi="Berlin Type Office"/>
          <w:lang w:val="en-US"/>
        </w:rPr>
        <w:t>möchten</w:t>
      </w:r>
      <w:proofErr w:type="spellEnd"/>
      <w:r>
        <w:rPr>
          <w:rFonts w:ascii="Berlin Type Office" w:hAnsi="Berlin Type Office"/>
          <w:lang w:val="en-US"/>
        </w:rPr>
        <w:t xml:space="preserve">. Dies </w:t>
      </w:r>
      <w:proofErr w:type="spellStart"/>
      <w:proofErr w:type="gramStart"/>
      <w:r>
        <w:rPr>
          <w:rFonts w:ascii="Berlin Type Office" w:hAnsi="Berlin Type Office"/>
          <w:lang w:val="en-US"/>
        </w:rPr>
        <w:t>ist</w:t>
      </w:r>
      <w:proofErr w:type="spellEnd"/>
      <w:proofErr w:type="gramEnd"/>
      <w:r>
        <w:rPr>
          <w:rFonts w:ascii="Berlin Type Office" w:hAnsi="Berlin Type Office"/>
          <w:lang w:val="en-US"/>
        </w:rPr>
        <w:t xml:space="preserve"> </w:t>
      </w:r>
      <w:proofErr w:type="spellStart"/>
      <w:r>
        <w:rPr>
          <w:rFonts w:ascii="Berlin Type Office" w:hAnsi="Berlin Type Office"/>
          <w:lang w:val="en-US"/>
        </w:rPr>
        <w:t>erst</w:t>
      </w:r>
      <w:proofErr w:type="spellEnd"/>
      <w:r>
        <w:rPr>
          <w:rFonts w:ascii="Berlin Type Office" w:hAnsi="Berlin Type Office"/>
          <w:lang w:val="en-US"/>
        </w:rPr>
        <w:t xml:space="preserve"> </w:t>
      </w:r>
      <w:proofErr w:type="spellStart"/>
      <w:r>
        <w:rPr>
          <w:rFonts w:ascii="Berlin Type Office" w:hAnsi="Berlin Type Office"/>
          <w:lang w:val="en-US"/>
        </w:rPr>
        <w:t>nach</w:t>
      </w:r>
      <w:proofErr w:type="spellEnd"/>
      <w:r>
        <w:rPr>
          <w:rFonts w:ascii="Berlin Type Office" w:hAnsi="Berlin Type Office"/>
          <w:lang w:val="en-US"/>
        </w:rPr>
        <w:t xml:space="preserve"> </w:t>
      </w:r>
      <w:proofErr w:type="spellStart"/>
      <w:r>
        <w:rPr>
          <w:rFonts w:ascii="Berlin Type Office" w:hAnsi="Berlin Type Office"/>
          <w:lang w:val="en-US"/>
        </w:rPr>
        <w:t>einer</w:t>
      </w:r>
      <w:proofErr w:type="spellEnd"/>
      <w:r>
        <w:rPr>
          <w:rFonts w:ascii="Berlin Type Office" w:hAnsi="Berlin Type Office"/>
          <w:lang w:val="en-US"/>
        </w:rPr>
        <w:t xml:space="preserve"> </w:t>
      </w:r>
      <w:proofErr w:type="spellStart"/>
      <w:r>
        <w:rPr>
          <w:rFonts w:ascii="Berlin Type Office" w:hAnsi="Berlin Type Office"/>
          <w:lang w:val="en-US"/>
        </w:rPr>
        <w:t>Freigabe</w:t>
      </w:r>
      <w:proofErr w:type="spellEnd"/>
      <w:r>
        <w:rPr>
          <w:rFonts w:ascii="Berlin Type Office" w:hAnsi="Berlin Type Office"/>
          <w:lang w:val="en-US"/>
        </w:rPr>
        <w:t xml:space="preserve"> des </w:t>
      </w:r>
      <w:proofErr w:type="spellStart"/>
      <w:r>
        <w:rPr>
          <w:rFonts w:ascii="Berlin Type Office" w:hAnsi="Berlin Type Office"/>
          <w:lang w:val="en-US"/>
        </w:rPr>
        <w:t>jeweiligen</w:t>
      </w:r>
      <w:proofErr w:type="spellEnd"/>
      <w:r>
        <w:rPr>
          <w:rFonts w:ascii="Berlin Type Office" w:hAnsi="Berlin Type Office"/>
          <w:lang w:val="en-US"/>
        </w:rPr>
        <w:t xml:space="preserve"> </w:t>
      </w:r>
      <w:proofErr w:type="spellStart"/>
      <w:r>
        <w:rPr>
          <w:rFonts w:ascii="Berlin Type Office" w:hAnsi="Berlin Type Office"/>
          <w:lang w:val="en-US"/>
        </w:rPr>
        <w:t>Kameramodells</w:t>
      </w:r>
      <w:proofErr w:type="spellEnd"/>
      <w:r>
        <w:rPr>
          <w:rFonts w:ascii="Berlin Type Office" w:hAnsi="Berlin Type Office"/>
          <w:lang w:val="en-US"/>
        </w:rPr>
        <w:t xml:space="preserve"> auf </w:t>
      </w:r>
      <w:proofErr w:type="spellStart"/>
      <w:r>
        <w:rPr>
          <w:rFonts w:ascii="Berlin Type Office" w:hAnsi="Berlin Type Office"/>
          <w:lang w:val="en-US"/>
        </w:rPr>
        <w:t>dem</w:t>
      </w:r>
      <w:proofErr w:type="spellEnd"/>
      <w:r>
        <w:rPr>
          <w:rFonts w:ascii="Berlin Type Office" w:hAnsi="Berlin Type Office"/>
          <w:lang w:val="en-US"/>
        </w:rPr>
        <w:t xml:space="preserve"> </w:t>
      </w:r>
      <w:proofErr w:type="spellStart"/>
      <w:r>
        <w:rPr>
          <w:rFonts w:ascii="Berlin Type Office" w:hAnsi="Berlin Type Office"/>
          <w:lang w:val="en-US"/>
        </w:rPr>
        <w:t>jeweiligen</w:t>
      </w:r>
      <w:proofErr w:type="spellEnd"/>
      <w:r>
        <w:rPr>
          <w:rFonts w:ascii="Berlin Type Office" w:hAnsi="Berlin Type Office"/>
          <w:lang w:val="en-US"/>
        </w:rPr>
        <w:t xml:space="preserve"> PC </w:t>
      </w:r>
      <w:proofErr w:type="spellStart"/>
      <w:r>
        <w:rPr>
          <w:rFonts w:ascii="Berlin Type Office" w:hAnsi="Berlin Type Office"/>
          <w:lang w:val="en-US"/>
        </w:rPr>
        <w:t>möglich</w:t>
      </w:r>
      <w:proofErr w:type="spellEnd"/>
      <w:r>
        <w:rPr>
          <w:rFonts w:ascii="Berlin Type Office" w:hAnsi="Berlin Type Office"/>
          <w:lang w:val="en-US"/>
        </w:rPr>
        <w:t xml:space="preserve">. </w:t>
      </w:r>
      <w:proofErr w:type="spellStart"/>
      <w:r>
        <w:rPr>
          <w:rFonts w:ascii="Berlin Type Office" w:hAnsi="Berlin Type Office"/>
          <w:lang w:val="en-US"/>
        </w:rPr>
        <w:t>Dieser</w:t>
      </w:r>
      <w:proofErr w:type="spellEnd"/>
      <w:r>
        <w:rPr>
          <w:rFonts w:ascii="Berlin Type Office" w:hAnsi="Berlin Type Office"/>
          <w:lang w:val="en-US"/>
        </w:rPr>
        <w:t xml:space="preserve"> </w:t>
      </w:r>
      <w:proofErr w:type="spellStart"/>
      <w:r>
        <w:rPr>
          <w:rFonts w:ascii="Berlin Type Office" w:hAnsi="Berlin Type Office"/>
          <w:lang w:val="en-US"/>
        </w:rPr>
        <w:t>Erschwernis</w:t>
      </w:r>
      <w:proofErr w:type="spellEnd"/>
      <w:r>
        <w:rPr>
          <w:rFonts w:ascii="Berlin Type Office" w:hAnsi="Berlin Type Office"/>
          <w:lang w:val="en-US"/>
        </w:rPr>
        <w:t xml:space="preserve"> </w:t>
      </w:r>
      <w:proofErr w:type="spellStart"/>
      <w:r>
        <w:rPr>
          <w:rFonts w:ascii="Berlin Type Office" w:hAnsi="Berlin Type Office"/>
          <w:lang w:val="en-US"/>
        </w:rPr>
        <w:t>wurde</w:t>
      </w:r>
      <w:proofErr w:type="spellEnd"/>
      <w:r>
        <w:rPr>
          <w:rFonts w:ascii="Berlin Type Office" w:hAnsi="Berlin Type Office"/>
          <w:lang w:val="en-US"/>
        </w:rPr>
        <w:t xml:space="preserve"> </w:t>
      </w:r>
      <w:proofErr w:type="spellStart"/>
      <w:r>
        <w:rPr>
          <w:rFonts w:ascii="Berlin Type Office" w:hAnsi="Berlin Type Office"/>
          <w:lang w:val="en-US"/>
        </w:rPr>
        <w:t>inzwischen</w:t>
      </w:r>
      <w:proofErr w:type="spellEnd"/>
      <w:r>
        <w:rPr>
          <w:rFonts w:ascii="Berlin Type Office" w:hAnsi="Berlin Type Office"/>
          <w:lang w:val="en-US"/>
        </w:rPr>
        <w:t xml:space="preserve"> </w:t>
      </w:r>
      <w:proofErr w:type="spellStart"/>
      <w:r>
        <w:rPr>
          <w:rFonts w:ascii="Berlin Type Office" w:hAnsi="Berlin Type Office"/>
          <w:lang w:val="en-US"/>
        </w:rPr>
        <w:t>abgeholfen</w:t>
      </w:r>
      <w:proofErr w:type="spellEnd"/>
      <w:r>
        <w:rPr>
          <w:rFonts w:ascii="Berlin Type Office" w:hAnsi="Berlin Type Office"/>
          <w:lang w:val="en-US"/>
        </w:rPr>
        <w:t xml:space="preserve">, </w:t>
      </w:r>
      <w:proofErr w:type="spellStart"/>
      <w:r>
        <w:rPr>
          <w:rFonts w:ascii="Berlin Type Office" w:hAnsi="Berlin Type Office"/>
          <w:lang w:val="en-US"/>
        </w:rPr>
        <w:t>indem</w:t>
      </w:r>
      <w:proofErr w:type="spellEnd"/>
      <w:r>
        <w:rPr>
          <w:rFonts w:ascii="Berlin Type Office" w:hAnsi="Berlin Type Office"/>
          <w:lang w:val="en-US"/>
        </w:rPr>
        <w:t xml:space="preserve"> </w:t>
      </w:r>
      <w:proofErr w:type="spellStart"/>
      <w:r>
        <w:rPr>
          <w:rFonts w:ascii="Berlin Type Office" w:hAnsi="Berlin Type Office"/>
          <w:lang w:val="en-US"/>
        </w:rPr>
        <w:t>kürzlich</w:t>
      </w:r>
      <w:proofErr w:type="spellEnd"/>
      <w:r>
        <w:rPr>
          <w:rFonts w:ascii="Berlin Type Office" w:hAnsi="Berlin Type Office"/>
          <w:lang w:val="en-US"/>
        </w:rPr>
        <w:t xml:space="preserve"> 17 </w:t>
      </w:r>
      <w:proofErr w:type="spellStart"/>
      <w:r>
        <w:rPr>
          <w:rFonts w:ascii="Berlin Type Office" w:hAnsi="Berlin Type Office"/>
          <w:lang w:val="en-US"/>
        </w:rPr>
        <w:t>Dienst</w:t>
      </w:r>
      <w:proofErr w:type="spellEnd"/>
      <w:r>
        <w:rPr>
          <w:rFonts w:ascii="Berlin Type Office" w:hAnsi="Berlin Type Office"/>
          <w:lang w:val="en-US"/>
        </w:rPr>
        <w:t xml:space="preserve">-Smartphones </w:t>
      </w:r>
      <w:proofErr w:type="spellStart"/>
      <w:r>
        <w:rPr>
          <w:rFonts w:ascii="Berlin Type Office" w:hAnsi="Berlin Type Office"/>
          <w:lang w:val="en-US"/>
        </w:rPr>
        <w:t>aus</w:t>
      </w:r>
      <w:proofErr w:type="spellEnd"/>
      <w:r>
        <w:rPr>
          <w:rFonts w:ascii="Berlin Type Office" w:hAnsi="Berlin Type Office"/>
          <w:lang w:val="en-US"/>
        </w:rPr>
        <w:t xml:space="preserve"> </w:t>
      </w:r>
      <w:proofErr w:type="spellStart"/>
      <w:r>
        <w:rPr>
          <w:rFonts w:ascii="Berlin Type Office" w:hAnsi="Berlin Type Office"/>
          <w:lang w:val="en-US"/>
        </w:rPr>
        <w:t>einem</w:t>
      </w:r>
      <w:proofErr w:type="spellEnd"/>
      <w:r>
        <w:rPr>
          <w:rFonts w:ascii="Berlin Type Office" w:hAnsi="Berlin Type Office"/>
          <w:lang w:val="en-US"/>
        </w:rPr>
        <w:t xml:space="preserve"> </w:t>
      </w:r>
      <w:proofErr w:type="spellStart"/>
      <w:r>
        <w:rPr>
          <w:rFonts w:ascii="Berlin Type Office" w:hAnsi="Berlin Type Office"/>
          <w:lang w:val="en-US"/>
        </w:rPr>
        <w:t>Sonderprogramm</w:t>
      </w:r>
      <w:proofErr w:type="spellEnd"/>
      <w:r>
        <w:rPr>
          <w:rFonts w:ascii="Berlin Type Office" w:hAnsi="Berlin Type Office"/>
          <w:lang w:val="en-US"/>
        </w:rPr>
        <w:t xml:space="preserve"> </w:t>
      </w:r>
      <w:proofErr w:type="spellStart"/>
      <w:r>
        <w:rPr>
          <w:rFonts w:ascii="Berlin Type Office" w:hAnsi="Berlin Type Office"/>
          <w:lang w:val="en-US"/>
        </w:rPr>
        <w:t>beschafft</w:t>
      </w:r>
      <w:proofErr w:type="spellEnd"/>
      <w:r>
        <w:rPr>
          <w:rFonts w:ascii="Berlin Type Office" w:hAnsi="Berlin Type Office"/>
          <w:lang w:val="en-US"/>
        </w:rPr>
        <w:t xml:space="preserve"> </w:t>
      </w:r>
      <w:proofErr w:type="spellStart"/>
      <w:r>
        <w:rPr>
          <w:rFonts w:ascii="Berlin Type Office" w:hAnsi="Berlin Type Office"/>
          <w:lang w:val="en-US"/>
        </w:rPr>
        <w:t>wurden</w:t>
      </w:r>
      <w:proofErr w:type="spell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w:t>
      </w:r>
      <w:proofErr w:type="spellStart"/>
      <w:r>
        <w:rPr>
          <w:rFonts w:ascii="Berlin Type Office" w:hAnsi="Berlin Type Office"/>
          <w:lang w:val="en-US"/>
        </w:rPr>
        <w:t>denen</w:t>
      </w:r>
      <w:proofErr w:type="spellEnd"/>
      <w:r>
        <w:rPr>
          <w:rFonts w:ascii="Berlin Type Office" w:hAnsi="Berlin Type Office"/>
          <w:lang w:val="en-US"/>
        </w:rPr>
        <w:t xml:space="preserve"> </w:t>
      </w:r>
      <w:proofErr w:type="spellStart"/>
      <w:r>
        <w:rPr>
          <w:rFonts w:ascii="Berlin Type Office" w:hAnsi="Berlin Type Office"/>
          <w:lang w:val="en-US"/>
        </w:rPr>
        <w:t>ein</w:t>
      </w:r>
      <w:proofErr w:type="spellEnd"/>
      <w:r>
        <w:rPr>
          <w:rFonts w:ascii="Berlin Type Office" w:hAnsi="Berlin Type Office"/>
          <w:lang w:val="en-US"/>
        </w:rPr>
        <w:t xml:space="preserve"> </w:t>
      </w:r>
      <w:proofErr w:type="spellStart"/>
      <w:r>
        <w:rPr>
          <w:rFonts w:ascii="Berlin Type Office" w:hAnsi="Berlin Type Office"/>
          <w:lang w:val="en-US"/>
        </w:rPr>
        <w:t>Übertragen</w:t>
      </w:r>
      <w:proofErr w:type="spellEnd"/>
      <w:r>
        <w:rPr>
          <w:rFonts w:ascii="Berlin Type Office" w:hAnsi="Berlin Type Office"/>
          <w:lang w:val="en-US"/>
        </w:rPr>
        <w:t xml:space="preserve"> von </w:t>
      </w:r>
      <w:proofErr w:type="spellStart"/>
      <w:r>
        <w:rPr>
          <w:rFonts w:ascii="Berlin Type Office" w:hAnsi="Berlin Type Office"/>
          <w:lang w:val="en-US"/>
        </w:rPr>
        <w:t>Fotos</w:t>
      </w:r>
      <w:proofErr w:type="spellEnd"/>
      <w:r>
        <w:rPr>
          <w:rFonts w:ascii="Berlin Type Office" w:hAnsi="Berlin Type Office"/>
          <w:lang w:val="en-US"/>
        </w:rPr>
        <w:t xml:space="preserve"> auf die </w:t>
      </w:r>
      <w:proofErr w:type="spellStart"/>
      <w:r>
        <w:rPr>
          <w:rFonts w:ascii="Berlin Type Office" w:hAnsi="Berlin Type Office"/>
          <w:lang w:val="en-US"/>
        </w:rPr>
        <w:t>Arbeitsplatz</w:t>
      </w:r>
      <w:proofErr w:type="spellEnd"/>
      <w:r>
        <w:rPr>
          <w:rFonts w:ascii="Berlin Type Office" w:hAnsi="Berlin Type Office"/>
          <w:lang w:val="en-US"/>
        </w:rPr>
        <w:t xml:space="preserve">-PCs </w:t>
      </w:r>
      <w:proofErr w:type="spellStart"/>
      <w:r>
        <w:rPr>
          <w:rFonts w:ascii="Berlin Type Office" w:hAnsi="Berlin Type Office"/>
          <w:lang w:val="en-US"/>
        </w:rPr>
        <w:t>problemlos</w:t>
      </w:r>
      <w:proofErr w:type="spellEnd"/>
      <w:r>
        <w:rPr>
          <w:rFonts w:ascii="Berlin Type Office" w:hAnsi="Berlin Type Office"/>
          <w:lang w:val="en-US"/>
        </w:rPr>
        <w:t xml:space="preserve"> </w:t>
      </w:r>
      <w:proofErr w:type="spellStart"/>
      <w:r>
        <w:rPr>
          <w:rFonts w:ascii="Berlin Type Office" w:hAnsi="Berlin Type Office"/>
          <w:lang w:val="en-US"/>
        </w:rPr>
        <w:t>möglich</w:t>
      </w:r>
      <w:proofErr w:type="spellEnd"/>
      <w:r>
        <w:rPr>
          <w:rFonts w:ascii="Berlin Type Office" w:hAnsi="Berlin Type Office"/>
          <w:lang w:val="en-US"/>
        </w:rPr>
        <w:t xml:space="preserve"> </w:t>
      </w:r>
      <w:proofErr w:type="spellStart"/>
      <w:r>
        <w:rPr>
          <w:rFonts w:ascii="Berlin Type Office" w:hAnsi="Berlin Type Office"/>
          <w:lang w:val="en-US"/>
        </w:rPr>
        <w:t>ist</w:t>
      </w:r>
      <w:proofErr w:type="spellEnd"/>
      <w:r>
        <w:rPr>
          <w:rFonts w:ascii="Berlin Type Office" w:hAnsi="Berlin Type Office"/>
          <w:lang w:val="en-US"/>
        </w:rPr>
        <w:t>.</w:t>
      </w:r>
    </w:p>
    <w:p>
      <w:pPr>
        <w:rPr>
          <w:rFonts w:ascii="Berlin Type Office" w:hAnsi="Berlin Type Office"/>
          <w:lang w:val="en-US"/>
        </w:rPr>
      </w:pPr>
      <w:proofErr w:type="spellStart"/>
      <w:r>
        <w:rPr>
          <w:rFonts w:ascii="Berlin Type Office" w:hAnsi="Berlin Type Office"/>
          <w:lang w:val="en-US"/>
        </w:rPr>
        <w:t>Ähnliche</w:t>
      </w:r>
      <w:proofErr w:type="spellEnd"/>
      <w:r>
        <w:rPr>
          <w:rFonts w:ascii="Berlin Type Office" w:hAnsi="Berlin Type Office"/>
          <w:lang w:val="en-US"/>
        </w:rPr>
        <w:t xml:space="preserve"> </w:t>
      </w:r>
      <w:proofErr w:type="spellStart"/>
      <w:r>
        <w:rPr>
          <w:rFonts w:ascii="Berlin Type Office" w:hAnsi="Berlin Type Office"/>
          <w:lang w:val="en-US"/>
        </w:rPr>
        <w:t>Hürden</w:t>
      </w:r>
      <w:proofErr w:type="spellEnd"/>
      <w:r>
        <w:rPr>
          <w:rFonts w:ascii="Berlin Type Office" w:hAnsi="Berlin Type Office"/>
          <w:lang w:val="en-US"/>
        </w:rPr>
        <w:t xml:space="preserve"> </w:t>
      </w:r>
      <w:proofErr w:type="spellStart"/>
      <w:r>
        <w:rPr>
          <w:rFonts w:ascii="Berlin Type Office" w:hAnsi="Berlin Type Office"/>
          <w:lang w:val="en-US"/>
        </w:rPr>
        <w:t>bestehen</w:t>
      </w:r>
      <w:proofErr w:type="spellEnd"/>
      <w:r>
        <w:rPr>
          <w:rFonts w:ascii="Berlin Type Office" w:hAnsi="Berlin Type Office"/>
          <w:lang w:val="en-US"/>
        </w:rPr>
        <w:t xml:space="preserve"> </w:t>
      </w:r>
      <w:proofErr w:type="spellStart"/>
      <w:r>
        <w:rPr>
          <w:rFonts w:ascii="Berlin Type Office" w:hAnsi="Berlin Type Office"/>
          <w:lang w:val="en-US"/>
        </w:rPr>
        <w:t>bei</w:t>
      </w:r>
      <w:proofErr w:type="spellEnd"/>
      <w:r>
        <w:rPr>
          <w:rFonts w:ascii="Berlin Type Office" w:hAnsi="Berlin Type Office"/>
          <w:lang w:val="en-US"/>
        </w:rPr>
        <w:t xml:space="preserve"> den Berlin PCs in </w:t>
      </w:r>
      <w:proofErr w:type="spellStart"/>
      <w:r>
        <w:rPr>
          <w:rFonts w:ascii="Berlin Type Office" w:hAnsi="Berlin Type Office"/>
          <w:lang w:val="en-US"/>
        </w:rPr>
        <w:t>Bezug</w:t>
      </w:r>
      <w:proofErr w:type="spellEnd"/>
      <w:r>
        <w:rPr>
          <w:rFonts w:ascii="Berlin Type Office" w:hAnsi="Berlin Type Office"/>
          <w:lang w:val="en-US"/>
        </w:rPr>
        <w:t xml:space="preserve"> auf die </w:t>
      </w:r>
      <w:proofErr w:type="spellStart"/>
      <w:r>
        <w:rPr>
          <w:rFonts w:ascii="Berlin Type Office" w:hAnsi="Berlin Type Office"/>
          <w:lang w:val="en-US"/>
        </w:rPr>
        <w:t>erforderlichen</w:t>
      </w:r>
      <w:proofErr w:type="spellEnd"/>
      <w:r>
        <w:rPr>
          <w:rFonts w:ascii="Berlin Type Office" w:hAnsi="Berlin Type Office"/>
          <w:lang w:val="en-US"/>
        </w:rPr>
        <w:t xml:space="preserve"> </w:t>
      </w:r>
      <w:proofErr w:type="spellStart"/>
      <w:r>
        <w:rPr>
          <w:rFonts w:ascii="Berlin Type Office" w:hAnsi="Berlin Type Office"/>
          <w:lang w:val="en-US"/>
        </w:rPr>
        <w:t>Grafikkarten</w:t>
      </w:r>
      <w:proofErr w:type="spellEnd"/>
      <w:r>
        <w:rPr>
          <w:rFonts w:ascii="Berlin Type Office" w:hAnsi="Berlin Type Office"/>
          <w:lang w:val="en-US"/>
        </w:rPr>
        <w:t xml:space="preserve"> </w:t>
      </w:r>
      <w:proofErr w:type="spellStart"/>
      <w:r>
        <w:rPr>
          <w:rFonts w:ascii="Berlin Type Office" w:hAnsi="Berlin Type Office"/>
          <w:lang w:val="en-US"/>
        </w:rPr>
        <w:t>für</w:t>
      </w:r>
      <w:proofErr w:type="spellEnd"/>
      <w:r>
        <w:rPr>
          <w:rFonts w:ascii="Berlin Type Office" w:hAnsi="Berlin Type Office"/>
          <w:lang w:val="en-US"/>
        </w:rPr>
        <w:t xml:space="preserve"> das </w:t>
      </w:r>
      <w:proofErr w:type="spellStart"/>
      <w:r>
        <w:rPr>
          <w:rFonts w:ascii="Berlin Type Office" w:hAnsi="Berlin Type Office"/>
          <w:lang w:val="en-US"/>
        </w:rPr>
        <w:t>Bearbeiten</w:t>
      </w:r>
      <w:proofErr w:type="spellEnd"/>
      <w:r>
        <w:rPr>
          <w:rFonts w:ascii="Berlin Type Office" w:hAnsi="Berlin Type Office"/>
          <w:lang w:val="en-US"/>
        </w:rPr>
        <w:t xml:space="preserve"> von </w:t>
      </w:r>
      <w:proofErr w:type="spellStart"/>
      <w:r>
        <w:rPr>
          <w:rFonts w:ascii="Berlin Type Office" w:hAnsi="Berlin Type Office"/>
          <w:lang w:val="en-US"/>
        </w:rPr>
        <w:t>technischen</w:t>
      </w:r>
      <w:proofErr w:type="spellEnd"/>
      <w:r>
        <w:rPr>
          <w:rFonts w:ascii="Berlin Type Office" w:hAnsi="Berlin Type Office"/>
          <w:lang w:val="en-US"/>
        </w:rPr>
        <w:t xml:space="preserve"> </w:t>
      </w:r>
      <w:proofErr w:type="spellStart"/>
      <w:r>
        <w:rPr>
          <w:rFonts w:ascii="Berlin Type Office" w:hAnsi="Berlin Type Office"/>
          <w:lang w:val="en-US"/>
        </w:rPr>
        <w:t>Plänen</w:t>
      </w:r>
      <w:proofErr w:type="spellEnd"/>
      <w:r>
        <w:rPr>
          <w:rFonts w:ascii="Berlin Type Office" w:hAnsi="Berlin Type Office"/>
          <w:lang w:val="en-US"/>
        </w:rPr>
        <w:t xml:space="preserve">. </w:t>
      </w:r>
      <w:proofErr w:type="spellStart"/>
      <w:r>
        <w:rPr>
          <w:rFonts w:ascii="Berlin Type Office" w:hAnsi="Berlin Type Office"/>
          <w:lang w:val="en-US"/>
        </w:rPr>
        <w:t>Hier</w:t>
      </w:r>
      <w:proofErr w:type="spellEnd"/>
      <w:r>
        <w:rPr>
          <w:rFonts w:ascii="Berlin Type Office" w:hAnsi="Berlin Type Office"/>
          <w:lang w:val="en-US"/>
        </w:rPr>
        <w:t xml:space="preserve"> </w:t>
      </w:r>
      <w:proofErr w:type="spellStart"/>
      <w:r>
        <w:rPr>
          <w:rFonts w:ascii="Berlin Type Office" w:hAnsi="Berlin Type Office"/>
          <w:lang w:val="en-US"/>
        </w:rPr>
        <w:t>kommt</w:t>
      </w:r>
      <w:proofErr w:type="spellEnd"/>
      <w:r>
        <w:rPr>
          <w:rFonts w:ascii="Berlin Type Office" w:hAnsi="Berlin Type Office"/>
          <w:lang w:val="en-US"/>
        </w:rPr>
        <w:t xml:space="preserve"> </w:t>
      </w:r>
      <w:proofErr w:type="spellStart"/>
      <w:r>
        <w:rPr>
          <w:rFonts w:ascii="Berlin Type Office" w:hAnsi="Berlin Type Office"/>
          <w:lang w:val="en-US"/>
        </w:rPr>
        <w:t>es</w:t>
      </w:r>
      <w:proofErr w:type="spellEnd"/>
      <w:r>
        <w:rPr>
          <w:rFonts w:ascii="Berlin Type Office" w:hAnsi="Berlin Type Office"/>
          <w:lang w:val="en-US"/>
        </w:rPr>
        <w:t xml:space="preserve"> </w:t>
      </w:r>
      <w:proofErr w:type="spellStart"/>
      <w:r>
        <w:rPr>
          <w:rFonts w:ascii="Berlin Type Office" w:hAnsi="Berlin Type Office"/>
          <w:lang w:val="en-US"/>
        </w:rPr>
        <w:t>zum</w:t>
      </w:r>
      <w:proofErr w:type="spellEnd"/>
      <w:r>
        <w:rPr>
          <w:rFonts w:ascii="Berlin Type Office" w:hAnsi="Berlin Type Office"/>
          <w:lang w:val="en-US"/>
        </w:rPr>
        <w:t xml:space="preserve"> </w:t>
      </w:r>
      <w:proofErr w:type="spellStart"/>
      <w:r>
        <w:rPr>
          <w:rFonts w:ascii="Berlin Type Office" w:hAnsi="Berlin Type Office"/>
          <w:lang w:val="en-US"/>
        </w:rPr>
        <w:t>Teil</w:t>
      </w:r>
      <w:proofErr w:type="spellEnd"/>
      <w:r>
        <w:rPr>
          <w:rFonts w:ascii="Berlin Type Office" w:hAnsi="Berlin Type Office"/>
          <w:lang w:val="en-US"/>
        </w:rPr>
        <w:t xml:space="preserve"> </w:t>
      </w:r>
      <w:proofErr w:type="spellStart"/>
      <w:r>
        <w:rPr>
          <w:rFonts w:ascii="Berlin Type Office" w:hAnsi="Berlin Type Office"/>
          <w:lang w:val="en-US"/>
        </w:rPr>
        <w:lastRenderedPageBreak/>
        <w:t>zu</w:t>
      </w:r>
      <w:proofErr w:type="spellEnd"/>
      <w:r>
        <w:rPr>
          <w:rFonts w:ascii="Berlin Type Office" w:hAnsi="Berlin Type Office"/>
          <w:lang w:val="en-US"/>
        </w:rPr>
        <w:t xml:space="preserve"> </w:t>
      </w:r>
      <w:proofErr w:type="spellStart"/>
      <w:r>
        <w:rPr>
          <w:rFonts w:ascii="Berlin Type Office" w:hAnsi="Berlin Type Office"/>
          <w:lang w:val="en-US"/>
        </w:rPr>
        <w:t>erheblichen</w:t>
      </w:r>
      <w:proofErr w:type="spellEnd"/>
      <w:r>
        <w:rPr>
          <w:rFonts w:ascii="Berlin Type Office" w:hAnsi="Berlin Type Office"/>
          <w:lang w:val="en-US"/>
        </w:rPr>
        <w:t xml:space="preserve"> </w:t>
      </w:r>
      <w:proofErr w:type="spellStart"/>
      <w:r>
        <w:rPr>
          <w:rFonts w:ascii="Berlin Type Office" w:hAnsi="Berlin Type Office"/>
          <w:lang w:val="en-US"/>
        </w:rPr>
        <w:t>Verzögerungen</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weil</w:t>
      </w:r>
      <w:proofErr w:type="spellEnd"/>
      <w:proofErr w:type="gramEnd"/>
      <w:r>
        <w:rPr>
          <w:rFonts w:ascii="Berlin Type Office" w:hAnsi="Berlin Type Office"/>
          <w:lang w:val="en-US"/>
        </w:rPr>
        <w:t xml:space="preserve"> die </w:t>
      </w:r>
      <w:proofErr w:type="spellStart"/>
      <w:r>
        <w:rPr>
          <w:rFonts w:ascii="Berlin Type Office" w:hAnsi="Berlin Type Office"/>
          <w:lang w:val="en-US"/>
        </w:rPr>
        <w:t>Ämter</w:t>
      </w:r>
      <w:proofErr w:type="spellEnd"/>
      <w:r>
        <w:rPr>
          <w:rFonts w:ascii="Berlin Type Office" w:hAnsi="Berlin Type Office"/>
          <w:lang w:val="en-US"/>
        </w:rPr>
        <w:t xml:space="preserve"> </w:t>
      </w:r>
      <w:proofErr w:type="spellStart"/>
      <w:r>
        <w:rPr>
          <w:rFonts w:ascii="Berlin Type Office" w:hAnsi="Berlin Type Office"/>
          <w:lang w:val="en-US"/>
        </w:rPr>
        <w:t>nicht</w:t>
      </w:r>
      <w:proofErr w:type="spellEnd"/>
      <w:r>
        <w:rPr>
          <w:rFonts w:ascii="Berlin Type Office" w:hAnsi="Berlin Type Office"/>
          <w:lang w:val="en-US"/>
        </w:rPr>
        <w:t xml:space="preserve"> in der </w:t>
      </w:r>
      <w:proofErr w:type="spellStart"/>
      <w:r>
        <w:rPr>
          <w:rFonts w:ascii="Berlin Type Office" w:hAnsi="Berlin Type Office"/>
          <w:lang w:val="en-US"/>
        </w:rPr>
        <w:t>Lage</w:t>
      </w:r>
      <w:proofErr w:type="spellEnd"/>
      <w:r>
        <w:rPr>
          <w:rFonts w:ascii="Berlin Type Office" w:hAnsi="Berlin Type Office"/>
          <w:lang w:val="en-US"/>
        </w:rPr>
        <w:t xml:space="preserve"> </w:t>
      </w:r>
      <w:proofErr w:type="spellStart"/>
      <w:r>
        <w:rPr>
          <w:rFonts w:ascii="Berlin Type Office" w:hAnsi="Berlin Type Office"/>
          <w:lang w:val="en-US"/>
        </w:rPr>
        <w:t>sind</w:t>
      </w:r>
      <w:proofErr w:type="spellEnd"/>
      <w:r>
        <w:rPr>
          <w:rFonts w:ascii="Berlin Type Office" w:hAnsi="Berlin Type Office"/>
          <w:lang w:val="en-US"/>
        </w:rPr>
        <w:t xml:space="preserve">, </w:t>
      </w:r>
      <w:proofErr w:type="spellStart"/>
      <w:r>
        <w:rPr>
          <w:rFonts w:ascii="Berlin Type Office" w:hAnsi="Berlin Type Office"/>
          <w:lang w:val="en-US"/>
        </w:rPr>
        <w:t>Korrekturen</w:t>
      </w:r>
      <w:proofErr w:type="spellEnd"/>
      <w:r>
        <w:rPr>
          <w:rFonts w:ascii="Berlin Type Office" w:hAnsi="Berlin Type Office"/>
          <w:lang w:val="en-US"/>
        </w:rPr>
        <w:t xml:space="preserve"> und </w:t>
      </w:r>
      <w:proofErr w:type="spellStart"/>
      <w:r>
        <w:rPr>
          <w:rFonts w:ascii="Berlin Type Office" w:hAnsi="Berlin Type Office"/>
          <w:lang w:val="en-US"/>
        </w:rPr>
        <w:t>kleinere</w:t>
      </w:r>
      <w:proofErr w:type="spellEnd"/>
      <w:r>
        <w:rPr>
          <w:rFonts w:ascii="Berlin Type Office" w:hAnsi="Berlin Type Office"/>
          <w:lang w:val="en-US"/>
        </w:rPr>
        <w:t xml:space="preserve"> </w:t>
      </w:r>
      <w:proofErr w:type="spellStart"/>
      <w:r>
        <w:rPr>
          <w:rFonts w:ascii="Berlin Type Office" w:hAnsi="Berlin Type Office"/>
          <w:lang w:val="en-US"/>
        </w:rPr>
        <w:t>Pläne</w:t>
      </w:r>
      <w:proofErr w:type="spellEnd"/>
      <w:r>
        <w:rPr>
          <w:rFonts w:ascii="Berlin Type Office" w:hAnsi="Berlin Type Office"/>
          <w:lang w:val="en-US"/>
        </w:rPr>
        <w:t xml:space="preserve"> digital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zeichnen</w:t>
      </w:r>
      <w:proofErr w:type="spellEnd"/>
      <w:r>
        <w:rPr>
          <w:rFonts w:ascii="Berlin Type Office" w:hAnsi="Berlin Type Office"/>
          <w:lang w:val="en-US"/>
        </w:rPr>
        <w:t xml:space="preserve">. </w:t>
      </w:r>
    </w:p>
    <w:p>
      <w:pPr>
        <w:pStyle w:val="berschrift3"/>
      </w:pPr>
      <w:r>
        <w:t>Frage 4</w:t>
      </w:r>
    </w:p>
    <w:p>
      <w:pPr>
        <w:rPr>
          <w:rFonts w:ascii="Berlin Type Office" w:hAnsi="Berlin Type Office"/>
          <w:lang w:val="en-US"/>
        </w:rPr>
      </w:pPr>
      <w:r>
        <w:rPr>
          <w:rFonts w:ascii="Berlin Type Office" w:hAnsi="Berlin Type Office"/>
          <w:lang w:val="en-US"/>
        </w:rPr>
        <w:t xml:space="preserve"> </w:t>
      </w:r>
      <w:proofErr w:type="spellStart"/>
      <w:r>
        <w:rPr>
          <w:rFonts w:ascii="Berlin Type Office" w:hAnsi="Berlin Type Office"/>
          <w:lang w:val="en-US"/>
        </w:rPr>
        <w:t>Für</w:t>
      </w:r>
      <w:proofErr w:type="spellEnd"/>
      <w:r>
        <w:rPr>
          <w:rFonts w:ascii="Berlin Type Office" w:hAnsi="Berlin Type Office"/>
          <w:lang w:val="en-US"/>
        </w:rPr>
        <w:t xml:space="preserve"> </w:t>
      </w:r>
      <w:proofErr w:type="spellStart"/>
      <w:r>
        <w:rPr>
          <w:rFonts w:ascii="Berlin Type Office" w:hAnsi="Berlin Type Office"/>
          <w:lang w:val="en-US"/>
        </w:rPr>
        <w:t>welche</w:t>
      </w:r>
      <w:proofErr w:type="spellEnd"/>
      <w:r>
        <w:rPr>
          <w:rFonts w:ascii="Berlin Type Office" w:hAnsi="Berlin Type Office"/>
          <w:lang w:val="en-US"/>
        </w:rPr>
        <w:t xml:space="preserve"> </w:t>
      </w:r>
      <w:proofErr w:type="spellStart"/>
      <w:r>
        <w:rPr>
          <w:rFonts w:ascii="Berlin Type Office" w:hAnsi="Berlin Type Office"/>
          <w:lang w:val="en-US"/>
        </w:rPr>
        <w:t>konkreten</w:t>
      </w:r>
      <w:proofErr w:type="spellEnd"/>
      <w:r>
        <w:rPr>
          <w:rFonts w:ascii="Berlin Type Office" w:hAnsi="Berlin Type Office"/>
          <w:lang w:val="en-US"/>
        </w:rPr>
        <w:t xml:space="preserve"> </w:t>
      </w:r>
      <w:proofErr w:type="spellStart"/>
      <w:r>
        <w:rPr>
          <w:rFonts w:ascii="Berlin Type Office" w:hAnsi="Berlin Type Office"/>
          <w:lang w:val="en-US"/>
        </w:rPr>
        <w:t>Aufgaben</w:t>
      </w:r>
      <w:proofErr w:type="spellEnd"/>
      <w:r>
        <w:rPr>
          <w:rFonts w:ascii="Berlin Type Office" w:hAnsi="Berlin Type Office"/>
          <w:lang w:val="en-US"/>
        </w:rPr>
        <w:t xml:space="preserve">, die </w:t>
      </w:r>
      <w:proofErr w:type="spellStart"/>
      <w:r>
        <w:rPr>
          <w:rFonts w:ascii="Berlin Type Office" w:hAnsi="Berlin Type Office"/>
          <w:lang w:val="en-US"/>
        </w:rPr>
        <w:t>nicht</w:t>
      </w:r>
      <w:proofErr w:type="spellEnd"/>
      <w:r>
        <w:rPr>
          <w:rFonts w:ascii="Berlin Type Office" w:hAnsi="Berlin Type Office"/>
          <w:lang w:val="en-US"/>
        </w:rPr>
        <w:t xml:space="preserve"> </w:t>
      </w:r>
      <w:proofErr w:type="spellStart"/>
      <w:r>
        <w:rPr>
          <w:rFonts w:ascii="Berlin Type Office" w:hAnsi="Berlin Type Office"/>
          <w:lang w:val="en-US"/>
        </w:rPr>
        <w:t>umgesetzt</w:t>
      </w:r>
      <w:proofErr w:type="spellEnd"/>
      <w:r>
        <w:rPr>
          <w:rFonts w:ascii="Berlin Type Office" w:hAnsi="Berlin Type Office"/>
          <w:lang w:val="en-US"/>
        </w:rPr>
        <w:t xml:space="preserve"> </w:t>
      </w:r>
      <w:proofErr w:type="spellStart"/>
      <w:r>
        <w:rPr>
          <w:rFonts w:ascii="Berlin Type Office" w:hAnsi="Berlin Type Office"/>
          <w:lang w:val="en-US"/>
        </w:rPr>
        <w:t>werden</w:t>
      </w:r>
      <w:proofErr w:type="spellEnd"/>
      <w:r>
        <w:rPr>
          <w:rFonts w:ascii="Berlin Type Office" w:hAnsi="Berlin Type Office"/>
          <w:lang w:val="en-US"/>
        </w:rPr>
        <w:t xml:space="preserve">, </w:t>
      </w:r>
      <w:proofErr w:type="spellStart"/>
      <w:r>
        <w:rPr>
          <w:rFonts w:ascii="Berlin Type Office" w:hAnsi="Berlin Type Office"/>
          <w:lang w:val="en-US"/>
        </w:rPr>
        <w:t>fehlen</w:t>
      </w:r>
      <w:proofErr w:type="spellEnd"/>
      <w:r>
        <w:rPr>
          <w:rFonts w:ascii="Berlin Type Office" w:hAnsi="Berlin Type Office"/>
          <w:lang w:val="en-US"/>
        </w:rPr>
        <w:t xml:space="preserve"> Geld und Personal?</w:t>
      </w:r>
    </w:p>
    <w:p>
      <w:pPr>
        <w:rPr>
          <w:rFonts w:ascii="Berlin Type Office" w:hAnsi="Berlin Type Office"/>
          <w:lang w:val="en-US"/>
        </w:rPr>
      </w:pPr>
    </w:p>
    <w:p>
      <w:pPr>
        <w:pStyle w:val="berschrift3"/>
      </w:pPr>
      <w:r>
        <w:t>Antwort zu Frage 4</w:t>
      </w: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 xml:space="preserve">Der kritische Punkt ist nicht das Fehlen von Sachmitteln, sondern die Nachsteuerung des Personals. </w:t>
      </w: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Stellen fehlt derzeit in mehreren Bereichen:</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szCs w:val="24"/>
          <w:u w:color="000000"/>
          <w:bdr w:val="nil"/>
          <w:lang w:eastAsia="de-DE"/>
        </w:rPr>
        <w:t>1 Technische Straßenaufsicht zur Bearbeitung von Sondernutzungserlaub</w:t>
      </w:r>
      <w:r>
        <w:rPr>
          <w:rFonts w:ascii="Berlin Type Office" w:eastAsia="Arial Unicode MS" w:hAnsi="Berlin Type Office" w:cs="Arial Unicode MS"/>
          <w:szCs w:val="24"/>
          <w:u w:color="000000"/>
          <w:bdr w:val="nil"/>
          <w:lang w:eastAsia="de-DE"/>
        </w:rPr>
        <w:softHyphen/>
        <w:t xml:space="preserve">nissen für Leitungsnetzbetreiber </w:t>
      </w:r>
      <w:r>
        <w:rPr>
          <w:rFonts w:ascii="Berlin Type Office" w:eastAsia="Arial Unicode MS" w:hAnsi="Berlin Type Office" w:cs="Arial Unicode MS"/>
          <w:color w:val="808080" w:themeColor="background1" w:themeShade="80"/>
          <w:szCs w:val="24"/>
          <w:u w:color="000000"/>
          <w:bdr w:val="nil"/>
          <w:lang w:eastAsia="de-DE"/>
        </w:rPr>
        <w:t>(das Fehlen führt zu fehlende Einnahmen in diesem Bereich und Verzögerungen z.B. bei Hochbaumaßnahmen und Netzerweiterungen) sowie für die Zustimmungen zu Anliegernutzungen wie Balkonen, Erkern, Kellerlichtschächten (das Fehlen führt zu Verzögerungen bei Hochbaumaßnahmen)</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 xml:space="preserve">2 </w:t>
      </w:r>
      <w:proofErr w:type="spellStart"/>
      <w:r>
        <w:rPr>
          <w:rFonts w:ascii="Berlin Type Office" w:eastAsia="Arial Unicode MS" w:hAnsi="Berlin Type Office" w:cs="Arial Unicode MS"/>
          <w:szCs w:val="24"/>
          <w:u w:color="000000"/>
          <w:bdr w:val="nil"/>
          <w:lang w:eastAsia="de-DE"/>
        </w:rPr>
        <w:t>Ingenieur_innen</w:t>
      </w:r>
      <w:proofErr w:type="spellEnd"/>
      <w:r>
        <w:rPr>
          <w:rFonts w:ascii="Berlin Type Office" w:eastAsia="Arial Unicode MS" w:hAnsi="Berlin Type Office" w:cs="Arial Unicode MS"/>
          <w:szCs w:val="24"/>
          <w:u w:color="000000"/>
          <w:bdr w:val="nil"/>
          <w:lang w:eastAsia="de-DE"/>
        </w:rPr>
        <w:t xml:space="preserve"> zur Umsetzung des Schlaglochprogramms</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szCs w:val="24"/>
          <w:u w:color="000000"/>
          <w:bdr w:val="nil"/>
          <w:lang w:eastAsia="de-DE"/>
        </w:rPr>
        <w:t xml:space="preserve">2 </w:t>
      </w:r>
      <w:proofErr w:type="spellStart"/>
      <w:r>
        <w:rPr>
          <w:rFonts w:ascii="Berlin Type Office" w:eastAsia="Arial Unicode MS" w:hAnsi="Berlin Type Office" w:cs="Arial Unicode MS"/>
          <w:szCs w:val="24"/>
          <w:u w:color="000000"/>
          <w:bdr w:val="nil"/>
          <w:lang w:eastAsia="de-DE"/>
        </w:rPr>
        <w:t>Straßenbegeher_innen</w:t>
      </w:r>
      <w:proofErr w:type="spellEnd"/>
      <w:r>
        <w:rPr>
          <w:rFonts w:ascii="Berlin Type Office" w:eastAsia="Arial Unicode MS" w:hAnsi="Berlin Type Office" w:cs="Arial Unicode MS"/>
          <w:szCs w:val="24"/>
          <w:u w:color="000000"/>
          <w:bdr w:val="nil"/>
          <w:lang w:eastAsia="de-DE"/>
        </w:rPr>
        <w:t xml:space="preserve">, </w:t>
      </w:r>
      <w:r>
        <w:rPr>
          <w:rFonts w:ascii="Berlin Type Office" w:eastAsia="Arial Unicode MS" w:hAnsi="Berlin Type Office" w:cs="Arial Unicode MS"/>
          <w:color w:val="808080" w:themeColor="background1" w:themeShade="80"/>
          <w:szCs w:val="24"/>
          <w:u w:color="000000"/>
          <w:bdr w:val="nil"/>
          <w:lang w:eastAsia="de-DE"/>
        </w:rPr>
        <w:t>um bei komplexer werdenden straßenbaulichen Anlagen (u.a. durch Radverkehrsanlagen etc.) die Kontrollintensität zu erhöhen und die Verkehrssicherung aufrecht zu erhalten</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 xml:space="preserve">Je 1 </w:t>
      </w:r>
      <w:proofErr w:type="spellStart"/>
      <w:r>
        <w:rPr>
          <w:rFonts w:ascii="Berlin Type Office" w:eastAsia="Arial Unicode MS" w:hAnsi="Berlin Type Office" w:cs="Arial Unicode MS"/>
          <w:szCs w:val="24"/>
          <w:u w:color="000000"/>
          <w:bdr w:val="nil"/>
          <w:lang w:eastAsia="de-DE"/>
        </w:rPr>
        <w:t>Ingenieur_innen</w:t>
      </w:r>
      <w:proofErr w:type="spellEnd"/>
      <w:r>
        <w:rPr>
          <w:rFonts w:ascii="Berlin Type Office" w:eastAsia="Arial Unicode MS" w:hAnsi="Berlin Type Office" w:cs="Arial Unicode MS"/>
          <w:szCs w:val="24"/>
          <w:u w:color="000000"/>
          <w:bdr w:val="nil"/>
          <w:lang w:eastAsia="de-DE"/>
        </w:rPr>
        <w:t xml:space="preserve">, 1 </w:t>
      </w:r>
      <w:proofErr w:type="spellStart"/>
      <w:r>
        <w:rPr>
          <w:rFonts w:ascii="Berlin Type Office" w:eastAsia="Arial Unicode MS" w:hAnsi="Berlin Type Office" w:cs="Arial Unicode MS"/>
          <w:szCs w:val="24"/>
          <w:u w:color="000000"/>
          <w:bdr w:val="nil"/>
          <w:lang w:eastAsia="de-DE"/>
        </w:rPr>
        <w:t>Techniker_innen</w:t>
      </w:r>
      <w:proofErr w:type="spellEnd"/>
      <w:r>
        <w:rPr>
          <w:rFonts w:ascii="Berlin Type Office" w:eastAsia="Arial Unicode MS" w:hAnsi="Berlin Type Office" w:cs="Arial Unicode MS"/>
          <w:szCs w:val="24"/>
          <w:u w:color="000000"/>
          <w:bdr w:val="nil"/>
          <w:lang w:eastAsia="de-DE"/>
        </w:rPr>
        <w:t xml:space="preserve"> und 1 </w:t>
      </w:r>
      <w:proofErr w:type="spellStart"/>
      <w:r>
        <w:rPr>
          <w:rFonts w:ascii="Berlin Type Office" w:eastAsia="Arial Unicode MS" w:hAnsi="Berlin Type Office" w:cs="Arial Unicode MS"/>
          <w:szCs w:val="24"/>
          <w:u w:color="000000"/>
          <w:bdr w:val="nil"/>
          <w:lang w:eastAsia="de-DE"/>
        </w:rPr>
        <w:t>Bauaufseher_innen</w:t>
      </w:r>
      <w:proofErr w:type="spellEnd"/>
      <w:r>
        <w:rPr>
          <w:rFonts w:ascii="Berlin Type Office" w:eastAsia="Arial Unicode MS" w:hAnsi="Berlin Type Office" w:cs="Arial Unicode MS"/>
          <w:szCs w:val="24"/>
          <w:u w:color="000000"/>
          <w:bdr w:val="nil"/>
          <w:lang w:eastAsia="de-DE"/>
        </w:rPr>
        <w:t xml:space="preserve"> zur Umsetzung des Inklusionskonzeptes</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szCs w:val="24"/>
          <w:u w:color="000000"/>
          <w:bdr w:val="nil"/>
          <w:lang w:eastAsia="de-DE"/>
        </w:rPr>
        <w:t>1 Programm-/</w:t>
      </w:r>
      <w:proofErr w:type="spellStart"/>
      <w:r>
        <w:rPr>
          <w:rFonts w:ascii="Berlin Type Office" w:eastAsia="Arial Unicode MS" w:hAnsi="Berlin Type Office" w:cs="Arial Unicode MS"/>
          <w:szCs w:val="24"/>
          <w:u w:color="000000"/>
          <w:bdr w:val="nil"/>
          <w:lang w:eastAsia="de-DE"/>
        </w:rPr>
        <w:t>Projektmanager_in</w:t>
      </w:r>
      <w:proofErr w:type="spellEnd"/>
      <w:r>
        <w:rPr>
          <w:rFonts w:ascii="Berlin Type Office" w:eastAsia="Arial Unicode MS" w:hAnsi="Berlin Type Office" w:cs="Arial Unicode MS"/>
          <w:szCs w:val="24"/>
          <w:u w:color="000000"/>
          <w:bdr w:val="nil"/>
          <w:lang w:eastAsia="de-DE"/>
        </w:rPr>
        <w:t xml:space="preserve"> zur Wahrnehmung der nicht delegierbaren Bauherrenaufgaben </w:t>
      </w:r>
      <w:r>
        <w:rPr>
          <w:rFonts w:ascii="Berlin Type Office" w:eastAsia="Arial Unicode MS" w:hAnsi="Berlin Type Office" w:cs="Arial Unicode MS"/>
          <w:color w:val="808080" w:themeColor="background1" w:themeShade="80"/>
          <w:szCs w:val="24"/>
          <w:u w:color="000000"/>
          <w:bdr w:val="nil"/>
          <w:lang w:eastAsia="de-DE"/>
        </w:rPr>
        <w:t>in Bezug auf Aufstellung der Maßnahmen, Sicherstellung der Finanzierung, Einhaltung der Fristen, Termine und des Budgets sowie die Koordinierung der vielen verschiedenen Einzelprojekte miteinander</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szCs w:val="24"/>
          <w:u w:color="000000"/>
          <w:bdr w:val="nil"/>
          <w:lang w:eastAsia="de-DE"/>
        </w:rPr>
        <w:t xml:space="preserve">2 </w:t>
      </w:r>
      <w:proofErr w:type="spellStart"/>
      <w:r>
        <w:rPr>
          <w:rFonts w:ascii="Berlin Type Office" w:eastAsia="Arial Unicode MS" w:hAnsi="Berlin Type Office" w:cs="Arial Unicode MS"/>
          <w:szCs w:val="24"/>
          <w:u w:color="000000"/>
          <w:bdr w:val="nil"/>
          <w:lang w:eastAsia="de-DE"/>
        </w:rPr>
        <w:t>Ingenieur_innen</w:t>
      </w:r>
      <w:proofErr w:type="spellEnd"/>
      <w:r>
        <w:rPr>
          <w:rFonts w:ascii="Berlin Type Office" w:eastAsia="Arial Unicode MS" w:hAnsi="Berlin Type Office" w:cs="Arial Unicode MS"/>
          <w:szCs w:val="24"/>
          <w:u w:color="000000"/>
          <w:bdr w:val="nil"/>
          <w:lang w:eastAsia="de-DE"/>
        </w:rPr>
        <w:t xml:space="preserve"> in der Planung für Fußverkehrsprojekte </w:t>
      </w:r>
      <w:r>
        <w:rPr>
          <w:rFonts w:ascii="Berlin Type Office" w:eastAsia="Arial Unicode MS" w:hAnsi="Berlin Type Office" w:cs="Arial Unicode MS"/>
          <w:color w:val="808080" w:themeColor="background1" w:themeShade="80"/>
          <w:szCs w:val="24"/>
          <w:u w:color="000000"/>
          <w:bdr w:val="nil"/>
          <w:lang w:eastAsia="de-DE"/>
        </w:rPr>
        <w:t xml:space="preserve">zur Umsetzung des neu gefassten Mobilitätsgesetzes nach § 51 (4) </w:t>
      </w:r>
      <w:proofErr w:type="spellStart"/>
      <w:r>
        <w:rPr>
          <w:rFonts w:ascii="Berlin Type Office" w:eastAsia="Arial Unicode MS" w:hAnsi="Berlin Type Office" w:cs="Arial Unicode MS"/>
          <w:color w:val="808080" w:themeColor="background1" w:themeShade="80"/>
          <w:szCs w:val="24"/>
          <w:u w:color="000000"/>
          <w:bdr w:val="nil"/>
          <w:lang w:eastAsia="de-DE"/>
        </w:rPr>
        <w:t>MobG</w:t>
      </w:r>
      <w:proofErr w:type="spellEnd"/>
      <w:r>
        <w:rPr>
          <w:rFonts w:ascii="Berlin Type Office" w:eastAsia="Arial Unicode MS" w:hAnsi="Berlin Type Office" w:cs="Arial Unicode MS"/>
          <w:color w:val="808080" w:themeColor="background1" w:themeShade="80"/>
          <w:szCs w:val="24"/>
          <w:u w:color="000000"/>
          <w:bdr w:val="nil"/>
          <w:lang w:eastAsia="de-DE"/>
        </w:rPr>
        <w:t xml:space="preserve"> (Förderung des Fußverkehrs) </w:t>
      </w:r>
    </w:p>
    <w:p>
      <w:pPr>
        <w:numPr>
          <w:ilvl w:val="0"/>
          <w:numId w:val="42"/>
        </w:num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szCs w:val="24"/>
          <w:u w:color="000000"/>
          <w:bdr w:val="nil"/>
          <w:lang w:eastAsia="de-DE"/>
        </w:rPr>
        <w:t xml:space="preserve">2 </w:t>
      </w:r>
      <w:proofErr w:type="spellStart"/>
      <w:r>
        <w:rPr>
          <w:rFonts w:ascii="Berlin Type Office" w:eastAsia="Arial Unicode MS" w:hAnsi="Berlin Type Office" w:cs="Arial Unicode MS"/>
          <w:szCs w:val="24"/>
          <w:u w:color="000000"/>
          <w:bdr w:val="nil"/>
          <w:lang w:eastAsia="de-DE"/>
        </w:rPr>
        <w:t>Ingenieur_innen</w:t>
      </w:r>
      <w:proofErr w:type="spellEnd"/>
      <w:r>
        <w:rPr>
          <w:rFonts w:ascii="Berlin Type Office" w:eastAsia="Arial Unicode MS" w:hAnsi="Berlin Type Office" w:cs="Arial Unicode MS"/>
          <w:szCs w:val="24"/>
          <w:u w:color="000000"/>
          <w:bdr w:val="nil"/>
          <w:lang w:eastAsia="de-DE"/>
        </w:rPr>
        <w:t xml:space="preserve"> für den Planungsbereich, um die verlorengegangene Planungskompetenz wiederaufzubauen. </w:t>
      </w:r>
      <w:r>
        <w:rPr>
          <w:rFonts w:ascii="Berlin Type Office" w:eastAsia="Arial Unicode MS" w:hAnsi="Berlin Type Office" w:cs="Arial Unicode MS"/>
          <w:color w:val="808080" w:themeColor="background1" w:themeShade="80"/>
          <w:szCs w:val="24"/>
          <w:u w:color="000000"/>
          <w:bdr w:val="nil"/>
          <w:lang w:eastAsia="de-DE"/>
        </w:rPr>
        <w:t xml:space="preserve">Dies ist notwendig, um bei den großen städtebaulichen Projekten des Bezirkes (Neue Mitte Tempelhof, </w:t>
      </w:r>
      <w:r>
        <w:rPr>
          <w:rFonts w:ascii="Berlin Type Office" w:eastAsia="Arial Unicode MS" w:hAnsi="Berlin Type Office" w:cs="Arial Unicode MS"/>
          <w:color w:val="808080" w:themeColor="background1" w:themeShade="80"/>
          <w:szCs w:val="24"/>
          <w:u w:color="000000"/>
          <w:bdr w:val="nil"/>
          <w:lang w:eastAsia="de-DE"/>
        </w:rPr>
        <w:lastRenderedPageBreak/>
        <w:t xml:space="preserve">Marienpark, Marienhöfe, </w:t>
      </w:r>
      <w:proofErr w:type="spellStart"/>
      <w:r>
        <w:rPr>
          <w:rFonts w:ascii="Berlin Type Office" w:eastAsia="Arial Unicode MS" w:hAnsi="Berlin Type Office" w:cs="Arial Unicode MS"/>
          <w:color w:val="808080" w:themeColor="background1" w:themeShade="80"/>
          <w:szCs w:val="24"/>
          <w:u w:color="000000"/>
          <w:bdr w:val="nil"/>
          <w:lang w:eastAsia="de-DE"/>
        </w:rPr>
        <w:t>Südkreuz</w:t>
      </w:r>
      <w:proofErr w:type="spellEnd"/>
      <w:r>
        <w:rPr>
          <w:rFonts w:ascii="Berlin Type Office" w:eastAsia="Arial Unicode MS" w:hAnsi="Berlin Type Office" w:cs="Arial Unicode MS"/>
          <w:color w:val="808080" w:themeColor="background1" w:themeShade="80"/>
          <w:szCs w:val="24"/>
          <w:u w:color="000000"/>
          <w:bdr w:val="nil"/>
          <w:lang w:eastAsia="de-DE"/>
        </w:rPr>
        <w:t xml:space="preserve"> usw.) nicht der „Flaschenhals“ für die anderen Ämter des Bezirks zu sein.</w:t>
      </w:r>
    </w:p>
    <w:p>
      <w:pPr>
        <w:pStyle w:val="Listenabsatz"/>
        <w:numPr>
          <w:ilvl w:val="0"/>
          <w:numId w:val="42"/>
        </w:numPr>
        <w:pBdr>
          <w:top w:val="nil"/>
          <w:left w:val="nil"/>
          <w:bottom w:val="nil"/>
          <w:right w:val="nil"/>
          <w:between w:val="nil"/>
          <w:bar w:val="nil"/>
        </w:pBdr>
        <w:shd w:val="clear" w:color="auto" w:fill="FFFFFF"/>
        <w:spacing w:before="0" w:after="0" w:line="240" w:lineRule="auto"/>
      </w:pPr>
      <w:r>
        <w:t xml:space="preserve">1 dritte Gruppenleitung, </w:t>
      </w:r>
      <w:r>
        <w:rPr>
          <w:color w:val="808080" w:themeColor="background1" w:themeShade="80"/>
        </w:rPr>
        <w:t>denn der personelle Aufwuchs bedingt zusätzliche Ressourcen für die Führungs- und Leitungstätigkeit, Sicherung einer wirksamen Steuerung, Attraktivitätsgewinn und Entwicklungsperspektiven innerhalb des FB Straßen</w:t>
      </w:r>
    </w:p>
    <w:p>
      <w:pPr>
        <w:pStyle w:val="Listenabsatz"/>
        <w:numPr>
          <w:ilvl w:val="0"/>
          <w:numId w:val="42"/>
        </w:numPr>
        <w:pBdr>
          <w:top w:val="nil"/>
          <w:left w:val="nil"/>
          <w:bottom w:val="nil"/>
          <w:right w:val="nil"/>
          <w:between w:val="nil"/>
          <w:bar w:val="nil"/>
        </w:pBdr>
        <w:shd w:val="clear" w:color="auto" w:fill="FFFFFF"/>
        <w:spacing w:before="0" w:after="0" w:line="240" w:lineRule="auto"/>
        <w:rPr>
          <w:color w:val="808080" w:themeColor="background1" w:themeShade="80"/>
        </w:rPr>
      </w:pPr>
      <w:r>
        <w:t xml:space="preserve">2 </w:t>
      </w:r>
      <w:proofErr w:type="spellStart"/>
      <w:r>
        <w:t>Referent_innen</w:t>
      </w:r>
      <w:proofErr w:type="spellEnd"/>
      <w:r>
        <w:t xml:space="preserve"> Radverkehr und e-Mobilität </w:t>
      </w:r>
      <w:r>
        <w:rPr>
          <w:color w:val="808080" w:themeColor="background1" w:themeShade="80"/>
        </w:rPr>
        <w:t>als Ansprechperson zum Thema nach innen und außen, Koordination aller thematischen Anfragen, Erstellung von Handlungs- und Umsetzungskonzepten, Entlastung der Ingenieure, damit derartige Anfragen nicht weiterhin in Leere laufen.</w:t>
      </w:r>
    </w:p>
    <w:p>
      <w:pPr>
        <w:pStyle w:val="Listenabsatz"/>
        <w:numPr>
          <w:ilvl w:val="0"/>
          <w:numId w:val="42"/>
        </w:numPr>
        <w:pBdr>
          <w:top w:val="nil"/>
          <w:left w:val="nil"/>
          <w:bottom w:val="nil"/>
          <w:right w:val="nil"/>
          <w:between w:val="nil"/>
          <w:bar w:val="nil"/>
        </w:pBdr>
        <w:shd w:val="clear" w:color="auto" w:fill="FFFFFF"/>
        <w:spacing w:before="0" w:after="0" w:line="240" w:lineRule="auto"/>
        <w:rPr>
          <w:color w:val="808080" w:themeColor="background1" w:themeShade="80"/>
        </w:rPr>
      </w:pPr>
      <w:r>
        <w:t xml:space="preserve">2 Personen für eine Koordinierungsstelle öffentlicher </w:t>
      </w:r>
      <w:proofErr w:type="gramStart"/>
      <w:r>
        <w:t xml:space="preserve">Raum  </w:t>
      </w:r>
      <w:r>
        <w:rPr>
          <w:color w:val="808080" w:themeColor="background1" w:themeShade="80"/>
        </w:rPr>
        <w:t>zur</w:t>
      </w:r>
      <w:proofErr w:type="gramEnd"/>
      <w:r>
        <w:rPr>
          <w:color w:val="808080" w:themeColor="background1" w:themeShade="80"/>
        </w:rPr>
        <w:t xml:space="preserve"> Verbesserung einer bezirksübergreifenden Zusammenarbeit und gesamtbezirkliche Planung des Verkehrs; Verantwortung für den Verkehrsentwicklungsplan und interne Dienstleistungen zu Projekten der Berliner Schulbauoffensive, der Stadtentwicklung usw.</w:t>
      </w:r>
    </w:p>
    <w:p>
      <w:pPr>
        <w:pStyle w:val="Listenabsatz"/>
        <w:numPr>
          <w:ilvl w:val="0"/>
          <w:numId w:val="42"/>
        </w:numPr>
        <w:pBdr>
          <w:top w:val="nil"/>
          <w:left w:val="nil"/>
          <w:bottom w:val="nil"/>
          <w:right w:val="nil"/>
          <w:between w:val="nil"/>
          <w:bar w:val="nil"/>
        </w:pBdr>
        <w:shd w:val="clear" w:color="auto" w:fill="FFFFFF"/>
        <w:spacing w:before="0" w:after="0" w:line="240" w:lineRule="auto"/>
        <w:rPr>
          <w:color w:val="808080" w:themeColor="background1" w:themeShade="80"/>
        </w:rPr>
      </w:pPr>
      <w:r>
        <w:t xml:space="preserve">2 Personen zur federführende Bearbeitung aller Anfragen (u.a. BVV-Drucksachen und Geschäftszeichen, Beschwerden, Petitionen, Bürgeranfragen) </w:t>
      </w:r>
      <w:r>
        <w:rPr>
          <w:color w:val="808080" w:themeColor="background1" w:themeShade="80"/>
        </w:rPr>
        <w:t>zur Entlastung der operative Ebene und zum Aufbau und zur Pflege eines Berichtswesens und Steuerungssystems</w:t>
      </w:r>
    </w:p>
    <w:p>
      <w:pPr>
        <w:rPr>
          <w:lang w:val="en-US"/>
        </w:rPr>
      </w:pPr>
    </w:p>
    <w:p>
      <w:pPr>
        <w:rPr>
          <w:rFonts w:ascii="Berlin Type Office" w:hAnsi="Berlin Type Office"/>
          <w:lang w:val="en-US"/>
        </w:rPr>
      </w:pPr>
    </w:p>
    <w:p>
      <w:pPr>
        <w:pStyle w:val="berschrift3"/>
      </w:pPr>
      <w:r>
        <w:t>Frage 5</w:t>
      </w:r>
    </w:p>
    <w:p>
      <w:pPr>
        <w:rPr>
          <w:rFonts w:ascii="Berlin Type Office" w:hAnsi="Berlin Type Office"/>
          <w:lang w:val="en-US"/>
        </w:rPr>
      </w:pPr>
      <w:r>
        <w:rPr>
          <w:rFonts w:ascii="Berlin Type Office" w:hAnsi="Berlin Type Office"/>
          <w:lang w:val="en-US"/>
        </w:rPr>
        <w:t xml:space="preserve"> </w:t>
      </w:r>
      <w:proofErr w:type="spellStart"/>
      <w:r>
        <w:rPr>
          <w:rFonts w:ascii="Berlin Type Office" w:hAnsi="Berlin Type Office"/>
          <w:lang w:val="en-US"/>
        </w:rPr>
        <w:t>Welche</w:t>
      </w:r>
      <w:proofErr w:type="spellEnd"/>
      <w:r>
        <w:rPr>
          <w:rFonts w:ascii="Berlin Type Office" w:hAnsi="Berlin Type Office"/>
          <w:lang w:val="en-US"/>
        </w:rPr>
        <w:t xml:space="preserve"> </w:t>
      </w:r>
      <w:proofErr w:type="spellStart"/>
      <w:r>
        <w:rPr>
          <w:rFonts w:ascii="Berlin Type Office" w:hAnsi="Berlin Type Office"/>
          <w:lang w:val="en-US"/>
        </w:rPr>
        <w:t>Interessensunterschiede</w:t>
      </w:r>
      <w:proofErr w:type="spellEnd"/>
      <w:r>
        <w:rPr>
          <w:rFonts w:ascii="Berlin Type Office" w:hAnsi="Berlin Type Office"/>
          <w:lang w:val="en-US"/>
        </w:rPr>
        <w:t xml:space="preserve"> </w:t>
      </w:r>
      <w:proofErr w:type="spellStart"/>
      <w:r>
        <w:rPr>
          <w:rFonts w:ascii="Berlin Type Office" w:hAnsi="Berlin Type Office"/>
          <w:lang w:val="en-US"/>
        </w:rPr>
        <w:t>bestehen</w:t>
      </w:r>
      <w:proofErr w:type="spellEnd"/>
      <w:r>
        <w:rPr>
          <w:rFonts w:ascii="Berlin Type Office" w:hAnsi="Berlin Type Office"/>
          <w:lang w:val="en-US"/>
        </w:rPr>
        <w:t xml:space="preserve"> </w:t>
      </w:r>
      <w:proofErr w:type="spellStart"/>
      <w:r>
        <w:rPr>
          <w:rFonts w:ascii="Berlin Type Office" w:hAnsi="Berlin Type Office"/>
          <w:lang w:val="en-US"/>
        </w:rPr>
        <w:t>zwischen</w:t>
      </w:r>
      <w:proofErr w:type="spellEnd"/>
      <w:r>
        <w:rPr>
          <w:rFonts w:ascii="Berlin Type Office" w:hAnsi="Berlin Type Office"/>
          <w:lang w:val="en-US"/>
        </w:rPr>
        <w:t xml:space="preserve"> der SE </w:t>
      </w:r>
      <w:proofErr w:type="spellStart"/>
      <w:r>
        <w:rPr>
          <w:rFonts w:ascii="Berlin Type Office" w:hAnsi="Berlin Type Office"/>
          <w:lang w:val="en-US"/>
        </w:rPr>
        <w:t>FinPers</w:t>
      </w:r>
      <w:proofErr w:type="spellEnd"/>
      <w:r>
        <w:rPr>
          <w:rFonts w:ascii="Berlin Type Office" w:hAnsi="Berlin Type Office"/>
          <w:lang w:val="en-US"/>
        </w:rPr>
        <w:t xml:space="preserve"> und </w:t>
      </w:r>
      <w:proofErr w:type="spellStart"/>
      <w:r>
        <w:rPr>
          <w:rFonts w:ascii="Berlin Type Office" w:hAnsi="Berlin Type Office"/>
          <w:lang w:val="en-US"/>
        </w:rPr>
        <w:t>dem</w:t>
      </w:r>
      <w:proofErr w:type="spellEnd"/>
      <w:r>
        <w:rPr>
          <w:rFonts w:ascii="Berlin Type Office" w:hAnsi="Berlin Type Office"/>
          <w:lang w:val="en-US"/>
        </w:rPr>
        <w:t xml:space="preserve"> FB </w:t>
      </w:r>
      <w:proofErr w:type="spellStart"/>
      <w:r>
        <w:rPr>
          <w:rFonts w:ascii="Berlin Type Office" w:hAnsi="Berlin Type Office"/>
          <w:lang w:val="en-US"/>
        </w:rPr>
        <w:t>Straßen</w:t>
      </w:r>
      <w:proofErr w:type="spellEnd"/>
      <w:r>
        <w:rPr>
          <w:rFonts w:ascii="Berlin Type Office" w:hAnsi="Berlin Type Office"/>
          <w:lang w:val="en-US"/>
        </w:rPr>
        <w:t xml:space="preserve">, </w:t>
      </w:r>
      <w:proofErr w:type="spellStart"/>
      <w:r>
        <w:rPr>
          <w:rFonts w:ascii="Berlin Type Office" w:hAnsi="Berlin Type Office"/>
          <w:lang w:val="en-US"/>
        </w:rPr>
        <w:t>wenn</w:t>
      </w:r>
      <w:proofErr w:type="spellEnd"/>
      <w:r>
        <w:rPr>
          <w:rFonts w:ascii="Berlin Type Office" w:hAnsi="Berlin Type Office"/>
          <w:lang w:val="en-US"/>
        </w:rPr>
        <w:t xml:space="preserve"> </w:t>
      </w:r>
      <w:proofErr w:type="spellStart"/>
      <w:r>
        <w:rPr>
          <w:rFonts w:ascii="Berlin Type Office" w:hAnsi="Berlin Type Office"/>
          <w:lang w:val="en-US"/>
        </w:rPr>
        <w:t>es</w:t>
      </w:r>
      <w:proofErr w:type="spellEnd"/>
      <w:r>
        <w:rPr>
          <w:rFonts w:ascii="Berlin Type Office" w:hAnsi="Berlin Type Office"/>
          <w:lang w:val="en-US"/>
        </w:rPr>
        <w:t xml:space="preserve"> um die </w:t>
      </w:r>
      <w:proofErr w:type="spellStart"/>
      <w:r>
        <w:rPr>
          <w:rFonts w:ascii="Berlin Type Office" w:hAnsi="Berlin Type Office"/>
          <w:lang w:val="en-US"/>
        </w:rPr>
        <w:t>personelle</w:t>
      </w:r>
      <w:proofErr w:type="spellEnd"/>
      <w:r>
        <w:rPr>
          <w:rFonts w:ascii="Berlin Type Office" w:hAnsi="Berlin Type Office"/>
          <w:lang w:val="en-US"/>
        </w:rPr>
        <w:t xml:space="preserve"> </w:t>
      </w:r>
      <w:proofErr w:type="spellStart"/>
      <w:r>
        <w:rPr>
          <w:rFonts w:ascii="Berlin Type Office" w:hAnsi="Berlin Type Office"/>
          <w:lang w:val="en-US"/>
        </w:rPr>
        <w:t>Ausstattung</w:t>
      </w:r>
      <w:proofErr w:type="spellEnd"/>
      <w:r>
        <w:rPr>
          <w:rFonts w:ascii="Berlin Type Office" w:hAnsi="Berlin Type Office"/>
          <w:lang w:val="en-US"/>
        </w:rPr>
        <w:t xml:space="preserve"> des </w:t>
      </w:r>
      <w:proofErr w:type="spellStart"/>
      <w:r>
        <w:rPr>
          <w:rFonts w:ascii="Berlin Type Office" w:hAnsi="Berlin Type Office"/>
          <w:lang w:val="en-US"/>
        </w:rPr>
        <w:t>Fachbereichs</w:t>
      </w:r>
      <w:proofErr w:type="spellEnd"/>
      <w:r>
        <w:rPr>
          <w:rFonts w:ascii="Berlin Type Office" w:hAnsi="Berlin Type Office"/>
          <w:lang w:val="en-US"/>
        </w:rPr>
        <w:t xml:space="preserve"> </w:t>
      </w:r>
      <w:proofErr w:type="spellStart"/>
      <w:r>
        <w:rPr>
          <w:rFonts w:ascii="Berlin Type Office" w:hAnsi="Berlin Type Office"/>
          <w:lang w:val="en-US"/>
        </w:rPr>
        <w:t>geht</w:t>
      </w:r>
      <w:proofErr w:type="spellEnd"/>
      <w:r>
        <w:rPr>
          <w:rFonts w:ascii="Berlin Type Office" w:hAnsi="Berlin Type Office"/>
          <w:lang w:val="en-US"/>
        </w:rPr>
        <w:t>?</w:t>
      </w:r>
    </w:p>
    <w:p>
      <w:pPr>
        <w:rPr>
          <w:rFonts w:ascii="Berlin Type Office" w:hAnsi="Berlin Type Office"/>
          <w:lang w:val="en-US"/>
        </w:rPr>
      </w:pPr>
    </w:p>
    <w:p>
      <w:pPr>
        <w:pStyle w:val="berschrift3"/>
      </w:pPr>
      <w:r>
        <w:t>Antwort zu Frage 5</w:t>
      </w:r>
    </w:p>
    <w:p>
      <w:pPr>
        <w:rPr>
          <w:lang w:val="en-US"/>
        </w:rPr>
      </w:pPr>
      <w:proofErr w:type="spellStart"/>
      <w:r>
        <w:rPr>
          <w:lang w:val="en-US"/>
        </w:rPr>
        <w:t>Sowohl</w:t>
      </w:r>
      <w:proofErr w:type="spellEnd"/>
      <w:r>
        <w:rPr>
          <w:lang w:val="en-US"/>
        </w:rPr>
        <w:t xml:space="preserve"> der FB </w:t>
      </w:r>
      <w:proofErr w:type="spellStart"/>
      <w:r>
        <w:rPr>
          <w:lang w:val="en-US"/>
        </w:rPr>
        <w:t>Straßen</w:t>
      </w:r>
      <w:proofErr w:type="spellEnd"/>
      <w:r>
        <w:rPr>
          <w:lang w:val="en-US"/>
        </w:rPr>
        <w:t xml:space="preserve"> </w:t>
      </w:r>
      <w:proofErr w:type="spellStart"/>
      <w:proofErr w:type="gramStart"/>
      <w:r>
        <w:rPr>
          <w:lang w:val="en-US"/>
        </w:rPr>
        <w:t>als</w:t>
      </w:r>
      <w:proofErr w:type="spellEnd"/>
      <w:proofErr w:type="gramEnd"/>
      <w:r>
        <w:rPr>
          <w:lang w:val="en-US"/>
        </w:rPr>
        <w:t xml:space="preserve"> </w:t>
      </w:r>
      <w:proofErr w:type="spellStart"/>
      <w:r>
        <w:rPr>
          <w:lang w:val="en-US"/>
        </w:rPr>
        <w:t>auch</w:t>
      </w:r>
      <w:proofErr w:type="spellEnd"/>
      <w:r>
        <w:rPr>
          <w:lang w:val="en-US"/>
        </w:rPr>
        <w:t xml:space="preserve"> der SE </w:t>
      </w:r>
      <w:proofErr w:type="spellStart"/>
      <w:r>
        <w:rPr>
          <w:lang w:val="en-US"/>
        </w:rPr>
        <w:t>FinPers</w:t>
      </w:r>
      <w:proofErr w:type="spellEnd"/>
      <w:r>
        <w:rPr>
          <w:lang w:val="en-US"/>
        </w:rPr>
        <w:t xml:space="preserve"> </w:t>
      </w:r>
      <w:proofErr w:type="spellStart"/>
      <w:r>
        <w:rPr>
          <w:lang w:val="en-US"/>
        </w:rPr>
        <w:t>verfolgen</w:t>
      </w:r>
      <w:proofErr w:type="spellEnd"/>
      <w:r>
        <w:rPr>
          <w:lang w:val="en-US"/>
        </w:rPr>
        <w:t xml:space="preserve"> das </w:t>
      </w:r>
      <w:proofErr w:type="spellStart"/>
      <w:r>
        <w:rPr>
          <w:lang w:val="en-US"/>
        </w:rPr>
        <w:t>Ziel</w:t>
      </w:r>
      <w:proofErr w:type="spellEnd"/>
      <w:r>
        <w:rPr>
          <w:lang w:val="en-US"/>
        </w:rPr>
        <w:t xml:space="preserve">, den </w:t>
      </w:r>
      <w:proofErr w:type="spellStart"/>
      <w:r>
        <w:rPr>
          <w:lang w:val="en-US"/>
        </w:rPr>
        <w:t>Fachbereich</w:t>
      </w:r>
      <w:proofErr w:type="spellEnd"/>
      <w:r>
        <w:rPr>
          <w:lang w:val="en-US"/>
        </w:rPr>
        <w:t xml:space="preserve"> </w:t>
      </w:r>
      <w:proofErr w:type="spellStart"/>
      <w:r>
        <w:rPr>
          <w:lang w:val="en-US"/>
        </w:rPr>
        <w:t>Straßen</w:t>
      </w:r>
      <w:proofErr w:type="spellEnd"/>
      <w:r>
        <w:rPr>
          <w:lang w:val="en-US"/>
        </w:rPr>
        <w:t xml:space="preserve"> </w:t>
      </w:r>
      <w:proofErr w:type="spellStart"/>
      <w:r>
        <w:rPr>
          <w:lang w:val="en-US"/>
        </w:rPr>
        <w:t>mit</w:t>
      </w:r>
      <w:proofErr w:type="spellEnd"/>
      <w:r>
        <w:rPr>
          <w:lang w:val="en-US"/>
        </w:rPr>
        <w:t xml:space="preserve"> seiner </w:t>
      </w:r>
      <w:proofErr w:type="spellStart"/>
      <w:r>
        <w:rPr>
          <w:lang w:val="en-US"/>
        </w:rPr>
        <w:t>für</w:t>
      </w:r>
      <w:proofErr w:type="spellEnd"/>
      <w:r>
        <w:rPr>
          <w:lang w:val="en-US"/>
        </w:rPr>
        <w:t xml:space="preserve"> die </w:t>
      </w:r>
      <w:proofErr w:type="spellStart"/>
      <w:r>
        <w:rPr>
          <w:lang w:val="en-US"/>
        </w:rPr>
        <w:t>Aufgabenerfüllung</w:t>
      </w:r>
      <w:proofErr w:type="spellEnd"/>
      <w:r>
        <w:rPr>
          <w:lang w:val="en-US"/>
        </w:rPr>
        <w:t xml:space="preserve"> </w:t>
      </w:r>
      <w:proofErr w:type="spellStart"/>
      <w:r>
        <w:rPr>
          <w:lang w:val="en-US"/>
        </w:rPr>
        <w:t>notwendigen</w:t>
      </w:r>
      <w:proofErr w:type="spellEnd"/>
      <w:r>
        <w:rPr>
          <w:lang w:val="en-US"/>
        </w:rPr>
        <w:t xml:space="preserve"> </w:t>
      </w:r>
      <w:proofErr w:type="spellStart"/>
      <w:r>
        <w:rPr>
          <w:lang w:val="en-US"/>
        </w:rPr>
        <w:t>Personalstärke</w:t>
      </w:r>
      <w:proofErr w:type="spellEnd"/>
      <w:r>
        <w:rPr>
          <w:lang w:val="en-US"/>
        </w:rPr>
        <w:t xml:space="preserve"> </w:t>
      </w:r>
      <w:proofErr w:type="spellStart"/>
      <w:r>
        <w:rPr>
          <w:lang w:val="en-US"/>
        </w:rPr>
        <w:t>auszustatten</w:t>
      </w:r>
      <w:proofErr w:type="spellEnd"/>
      <w:r>
        <w:rPr>
          <w:lang w:val="en-US"/>
        </w:rPr>
        <w:t xml:space="preserve">. </w:t>
      </w:r>
    </w:p>
    <w:p>
      <w:pPr>
        <w:rPr>
          <w:lang w:val="en-US"/>
        </w:rPr>
      </w:pPr>
      <w:proofErr w:type="spellStart"/>
      <w:r>
        <w:rPr>
          <w:lang w:val="en-US"/>
        </w:rPr>
        <w:t>Wie</w:t>
      </w:r>
      <w:proofErr w:type="spellEnd"/>
      <w:r>
        <w:rPr>
          <w:lang w:val="en-US"/>
        </w:rPr>
        <w:t xml:space="preserve"> dieses am </w:t>
      </w:r>
      <w:proofErr w:type="spellStart"/>
      <w:r>
        <w:rPr>
          <w:lang w:val="en-US"/>
        </w:rPr>
        <w:t>besten</w:t>
      </w:r>
      <w:proofErr w:type="spellEnd"/>
      <w:r>
        <w:rPr>
          <w:lang w:val="en-US"/>
        </w:rPr>
        <w:t xml:space="preserve"> </w:t>
      </w:r>
      <w:proofErr w:type="spellStart"/>
      <w:r>
        <w:rPr>
          <w:lang w:val="en-US"/>
        </w:rPr>
        <w:t>gelingt</w:t>
      </w:r>
      <w:proofErr w:type="spellEnd"/>
      <w:r>
        <w:rPr>
          <w:lang w:val="en-US"/>
        </w:rPr>
        <w:t xml:space="preserve">, </w:t>
      </w:r>
      <w:proofErr w:type="spellStart"/>
      <w:proofErr w:type="gramStart"/>
      <w:r>
        <w:rPr>
          <w:lang w:val="en-US"/>
        </w:rPr>
        <w:t>ist</w:t>
      </w:r>
      <w:proofErr w:type="spellEnd"/>
      <w:proofErr w:type="gramEnd"/>
      <w:r>
        <w:rPr>
          <w:lang w:val="en-US"/>
        </w:rPr>
        <w:t xml:space="preserve"> </w:t>
      </w:r>
      <w:proofErr w:type="spellStart"/>
      <w:r>
        <w:rPr>
          <w:lang w:val="en-US"/>
        </w:rPr>
        <w:t>Gegenstand</w:t>
      </w:r>
      <w:proofErr w:type="spellEnd"/>
      <w:r>
        <w:rPr>
          <w:lang w:val="en-US"/>
        </w:rPr>
        <w:t xml:space="preserve"> der </w:t>
      </w:r>
      <w:proofErr w:type="spellStart"/>
      <w:r>
        <w:rPr>
          <w:lang w:val="en-US"/>
        </w:rPr>
        <w:t>Chefgespräche</w:t>
      </w:r>
      <w:proofErr w:type="spellEnd"/>
      <w:r>
        <w:rPr>
          <w:lang w:val="en-US"/>
        </w:rPr>
        <w:t xml:space="preserve">, der </w:t>
      </w:r>
      <w:proofErr w:type="spellStart"/>
      <w:r>
        <w:rPr>
          <w:lang w:val="en-US"/>
        </w:rPr>
        <w:t>Haushaltsverhandlungen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nächsten</w:t>
      </w:r>
      <w:proofErr w:type="spellEnd"/>
      <w:r>
        <w:rPr>
          <w:lang w:val="en-US"/>
        </w:rPr>
        <w:t xml:space="preserve"> </w:t>
      </w:r>
      <w:proofErr w:type="spellStart"/>
      <w:r>
        <w:rPr>
          <w:lang w:val="en-US"/>
        </w:rPr>
        <w:t>Bezirksamt</w:t>
      </w:r>
      <w:proofErr w:type="spellEnd"/>
      <w:r>
        <w:rPr>
          <w:lang w:val="en-US"/>
        </w:rPr>
        <w:t xml:space="preserve"> und der </w:t>
      </w:r>
      <w:proofErr w:type="spellStart"/>
      <w:r>
        <w:rPr>
          <w:lang w:val="en-US"/>
        </w:rPr>
        <w:t>noch</w:t>
      </w:r>
      <w:proofErr w:type="spellEnd"/>
      <w:r>
        <w:rPr>
          <w:lang w:val="en-US"/>
        </w:rPr>
        <w:t xml:space="preserve"> </w:t>
      </w:r>
      <w:proofErr w:type="spellStart"/>
      <w:r>
        <w:rPr>
          <w:lang w:val="en-US"/>
        </w:rPr>
        <w:t>laufenden</w:t>
      </w:r>
      <w:proofErr w:type="spellEnd"/>
      <w:r>
        <w:rPr>
          <w:lang w:val="en-US"/>
        </w:rPr>
        <w:t xml:space="preserve"> </w:t>
      </w:r>
      <w:proofErr w:type="spellStart"/>
      <w:r>
        <w:rPr>
          <w:lang w:val="en-US"/>
        </w:rPr>
        <w:t>Evaluierung</w:t>
      </w:r>
      <w:proofErr w:type="spellEnd"/>
      <w:r>
        <w:rPr>
          <w:lang w:val="en-US"/>
        </w:rPr>
        <w:t xml:space="preserve"> des </w:t>
      </w:r>
      <w:proofErr w:type="spellStart"/>
      <w:r>
        <w:rPr>
          <w:lang w:val="en-US"/>
        </w:rPr>
        <w:t>Gutachtens</w:t>
      </w:r>
      <w:proofErr w:type="spellEnd"/>
      <w:r>
        <w:rPr>
          <w:lang w:val="en-US"/>
        </w:rPr>
        <w:t xml:space="preserve">. </w:t>
      </w:r>
    </w:p>
    <w:p>
      <w:pPr>
        <w:rPr>
          <w:lang w:val="en-US"/>
        </w:rPr>
      </w:pPr>
    </w:p>
    <w:p>
      <w:pPr>
        <w:rPr>
          <w:lang w:val="en-US"/>
        </w:rPr>
      </w:pPr>
    </w:p>
    <w:p>
      <w:pPr>
        <w:rPr>
          <w:lang w:val="en-US"/>
        </w:rPr>
      </w:pPr>
      <w:bookmarkStart w:id="0" w:name="_GoBack"/>
      <w:bookmarkEnd w:id="0"/>
    </w:p>
    <w:p>
      <w:pPr>
        <w:rPr>
          <w:lang w:val="en-US"/>
        </w:rPr>
      </w:pPr>
    </w:p>
    <w:p>
      <w:pPr>
        <w:pStyle w:val="berschrift3"/>
      </w:pPr>
      <w:r>
        <w:lastRenderedPageBreak/>
        <w:t>Frage 6</w:t>
      </w:r>
    </w:p>
    <w:p>
      <w:pPr>
        <w:rPr>
          <w:rFonts w:ascii="Berlin Type Office" w:hAnsi="Berlin Type Office"/>
          <w:lang w:val="en-US"/>
        </w:rPr>
      </w:pPr>
      <w:proofErr w:type="spellStart"/>
      <w:r>
        <w:rPr>
          <w:rFonts w:ascii="Berlin Type Office" w:hAnsi="Berlin Type Office"/>
          <w:lang w:val="en-US"/>
        </w:rPr>
        <w:t>Zeichnen</w:t>
      </w:r>
      <w:proofErr w:type="spellEnd"/>
      <w:r>
        <w:rPr>
          <w:rFonts w:ascii="Berlin Type Office" w:hAnsi="Berlin Type Office"/>
          <w:lang w:val="en-US"/>
        </w:rPr>
        <w:t xml:space="preserve"> </w:t>
      </w:r>
      <w:proofErr w:type="spellStart"/>
      <w:r>
        <w:rPr>
          <w:rFonts w:ascii="Berlin Type Office" w:hAnsi="Berlin Type Office"/>
          <w:lang w:val="en-US"/>
        </w:rPr>
        <w:t>sich</w:t>
      </w:r>
      <w:proofErr w:type="spellEnd"/>
      <w:r>
        <w:rPr>
          <w:rFonts w:ascii="Berlin Type Office" w:hAnsi="Berlin Type Office"/>
          <w:lang w:val="en-US"/>
        </w:rPr>
        <w:t xml:space="preserve"> auf </w:t>
      </w:r>
      <w:proofErr w:type="spellStart"/>
      <w:r>
        <w:rPr>
          <w:rFonts w:ascii="Berlin Type Office" w:hAnsi="Berlin Type Office"/>
          <w:lang w:val="en-US"/>
        </w:rPr>
        <w:t>Senatsebene</w:t>
      </w:r>
      <w:proofErr w:type="spellEnd"/>
      <w:r>
        <w:rPr>
          <w:rFonts w:ascii="Berlin Type Office" w:hAnsi="Berlin Type Office"/>
          <w:lang w:val="en-US"/>
        </w:rPr>
        <w:t xml:space="preserve"> Impulse ab, um die </w:t>
      </w:r>
      <w:proofErr w:type="spellStart"/>
      <w:r>
        <w:rPr>
          <w:rFonts w:ascii="Berlin Type Office" w:hAnsi="Berlin Type Office"/>
          <w:lang w:val="en-US"/>
        </w:rPr>
        <w:t>bestehende</w:t>
      </w:r>
      <w:proofErr w:type="spellEnd"/>
      <w:r>
        <w:rPr>
          <w:rFonts w:ascii="Berlin Type Office" w:hAnsi="Berlin Type Office"/>
          <w:lang w:val="en-US"/>
        </w:rPr>
        <w:t xml:space="preserve"> </w:t>
      </w:r>
      <w:proofErr w:type="spellStart"/>
      <w:r>
        <w:rPr>
          <w:rFonts w:ascii="Berlin Type Office" w:hAnsi="Berlin Type Office"/>
          <w:lang w:val="en-US"/>
        </w:rPr>
        <w:t>Konkurrenz</w:t>
      </w:r>
      <w:proofErr w:type="spellEnd"/>
      <w:r>
        <w:rPr>
          <w:rFonts w:ascii="Berlin Type Office" w:hAnsi="Berlin Type Office"/>
          <w:lang w:val="en-US"/>
        </w:rPr>
        <w:t xml:space="preserve"> </w:t>
      </w:r>
      <w:proofErr w:type="spellStart"/>
      <w:r>
        <w:rPr>
          <w:rFonts w:ascii="Berlin Type Office" w:hAnsi="Berlin Type Office"/>
          <w:lang w:val="en-US"/>
        </w:rPr>
        <w:t>zwischen</w:t>
      </w:r>
      <w:proofErr w:type="spellEnd"/>
      <w:r>
        <w:rPr>
          <w:rFonts w:ascii="Berlin Type Office" w:hAnsi="Berlin Type Office"/>
          <w:lang w:val="en-US"/>
        </w:rPr>
        <w:t xml:space="preserve"> den </w:t>
      </w:r>
      <w:proofErr w:type="spellStart"/>
      <w:r>
        <w:rPr>
          <w:rFonts w:ascii="Berlin Type Office" w:hAnsi="Berlin Type Office"/>
          <w:lang w:val="en-US"/>
        </w:rPr>
        <w:t>Behörden</w:t>
      </w:r>
      <w:proofErr w:type="spellEnd"/>
      <w:r>
        <w:rPr>
          <w:rFonts w:ascii="Berlin Type Office" w:hAnsi="Berlin Type Office"/>
          <w:lang w:val="en-US"/>
        </w:rPr>
        <w:t xml:space="preserve">, </w:t>
      </w:r>
      <w:proofErr w:type="spellStart"/>
      <w:r>
        <w:rPr>
          <w:rFonts w:ascii="Berlin Type Office" w:hAnsi="Berlin Type Office"/>
          <w:lang w:val="en-US"/>
        </w:rPr>
        <w:t>aber</w:t>
      </w:r>
      <w:proofErr w:type="spell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w:t>
      </w:r>
      <w:proofErr w:type="spellStart"/>
      <w:r>
        <w:rPr>
          <w:rFonts w:ascii="Berlin Type Office" w:hAnsi="Berlin Type Office"/>
          <w:lang w:val="en-US"/>
        </w:rPr>
        <w:t>dem</w:t>
      </w:r>
      <w:proofErr w:type="spellEnd"/>
      <w:r>
        <w:rPr>
          <w:rFonts w:ascii="Berlin Type Office" w:hAnsi="Berlin Type Office"/>
          <w:lang w:val="en-US"/>
        </w:rPr>
        <w:t xml:space="preserve"> </w:t>
      </w:r>
      <w:proofErr w:type="spellStart"/>
      <w:r>
        <w:rPr>
          <w:rFonts w:ascii="Berlin Type Office" w:hAnsi="Berlin Type Office"/>
          <w:lang w:val="en-US"/>
        </w:rPr>
        <w:t>freien</w:t>
      </w:r>
      <w:proofErr w:type="spellEnd"/>
      <w:r>
        <w:rPr>
          <w:rFonts w:ascii="Berlin Type Office" w:hAnsi="Berlin Type Office"/>
          <w:lang w:val="en-US"/>
        </w:rPr>
        <w:t xml:space="preserve"> </w:t>
      </w:r>
      <w:proofErr w:type="spellStart"/>
      <w:r>
        <w:rPr>
          <w:rFonts w:ascii="Berlin Type Office" w:hAnsi="Berlin Type Office"/>
          <w:lang w:val="en-US"/>
        </w:rPr>
        <w:t>Arbeitsmarkt</w:t>
      </w:r>
      <w:proofErr w:type="spellEnd"/>
      <w:r>
        <w:rPr>
          <w:rFonts w:ascii="Berlin Type Office" w:hAnsi="Berlin Type Office"/>
          <w:lang w:val="en-US"/>
        </w:rPr>
        <w:t xml:space="preserve"> in </w:t>
      </w:r>
      <w:proofErr w:type="spellStart"/>
      <w:r>
        <w:rPr>
          <w:rFonts w:ascii="Berlin Type Office" w:hAnsi="Berlin Type Office"/>
          <w:lang w:val="en-US"/>
        </w:rPr>
        <w:t>Bezug</w:t>
      </w:r>
      <w:proofErr w:type="spellEnd"/>
      <w:r>
        <w:rPr>
          <w:rFonts w:ascii="Berlin Type Office" w:hAnsi="Berlin Type Office"/>
          <w:lang w:val="en-US"/>
        </w:rPr>
        <w:t xml:space="preserve"> auf die </w:t>
      </w:r>
      <w:proofErr w:type="spellStart"/>
      <w:r>
        <w:rPr>
          <w:rFonts w:ascii="Berlin Type Office" w:hAnsi="Berlin Type Office"/>
          <w:lang w:val="en-US"/>
        </w:rPr>
        <w:t>Personalgewinnung</w:t>
      </w:r>
      <w:proofErr w:type="spellEnd"/>
      <w:r>
        <w:rPr>
          <w:rFonts w:ascii="Berlin Type Office" w:hAnsi="Berlin Type Office"/>
          <w:lang w:val="en-US"/>
        </w:rPr>
        <w:t xml:space="preserve"> und - </w:t>
      </w:r>
      <w:proofErr w:type="spellStart"/>
      <w:r>
        <w:rPr>
          <w:rFonts w:ascii="Berlin Type Office" w:hAnsi="Berlin Type Office"/>
          <w:lang w:val="en-US"/>
        </w:rPr>
        <w:t>haltung</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verringern</w:t>
      </w:r>
      <w:proofErr w:type="spellEnd"/>
      <w:r>
        <w:rPr>
          <w:rFonts w:ascii="Berlin Type Office" w:hAnsi="Berlin Type Office"/>
          <w:lang w:val="en-US"/>
        </w:rPr>
        <w:t>?</w:t>
      </w:r>
    </w:p>
    <w:p>
      <w:pPr>
        <w:rPr>
          <w:rFonts w:ascii="Berlin Type Office" w:hAnsi="Berlin Type Office"/>
          <w:lang w:val="en-US"/>
        </w:rPr>
      </w:pPr>
    </w:p>
    <w:p>
      <w:pPr>
        <w:pStyle w:val="berschrift3"/>
      </w:pPr>
      <w:r>
        <w:t>Antwort zu Frage 6</w:t>
      </w: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 xml:space="preserve">Leider nein. </w:t>
      </w: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color w:val="808080" w:themeColor="background1" w:themeShade="80"/>
          <w:szCs w:val="24"/>
          <w:u w:color="000000"/>
          <w:bdr w:val="nil"/>
          <w:lang w:eastAsia="de-DE"/>
        </w:rPr>
      </w:pPr>
      <w:r>
        <w:rPr>
          <w:rFonts w:ascii="Berlin Type Office" w:eastAsia="Arial Unicode MS" w:hAnsi="Berlin Type Office" w:cs="Arial Unicode MS"/>
          <w:color w:val="808080" w:themeColor="background1" w:themeShade="80"/>
          <w:szCs w:val="24"/>
          <w:u w:color="000000"/>
          <w:bdr w:val="nil"/>
          <w:lang w:eastAsia="de-DE"/>
        </w:rPr>
        <w:t xml:space="preserve">Die Schere zwischen Aufgabenaufwuchs und verfügbarem Fachpersonal ist spätestens seit Verabschiedung des Mobilitätsgesetzes offensichtlich. Maßnahmen, um hier gegenzusteuern sind mir nicht bekannt. </w:t>
      </w:r>
    </w:p>
    <w:p>
      <w:pPr>
        <w:pBdr>
          <w:top w:val="nil"/>
          <w:left w:val="nil"/>
          <w:bottom w:val="nil"/>
          <w:right w:val="nil"/>
          <w:between w:val="nil"/>
          <w:bar w:val="nil"/>
        </w:pBdr>
        <w:shd w:val="clear" w:color="auto" w:fill="FFFFFF"/>
        <w:spacing w:after="0" w:line="240" w:lineRule="auto"/>
        <w:contextualSpacing w:val="0"/>
        <w:rPr>
          <w:rFonts w:ascii="Berlin Type Office" w:eastAsia="Arial Unicode MS" w:hAnsi="Berlin Type Office" w:cs="Arial Unicode MS"/>
          <w:szCs w:val="24"/>
          <w:u w:color="000000"/>
          <w:bdr w:val="nil"/>
          <w:lang w:eastAsia="de-DE"/>
        </w:rPr>
      </w:pPr>
      <w:r>
        <w:rPr>
          <w:rFonts w:ascii="Berlin Type Office" w:eastAsia="Arial Unicode MS" w:hAnsi="Berlin Type Office" w:cs="Arial Unicode MS"/>
          <w:szCs w:val="24"/>
          <w:u w:color="000000"/>
          <w:bdr w:val="nil"/>
          <w:lang w:eastAsia="de-DE"/>
        </w:rPr>
        <w:t xml:space="preserve">Das PARI Projekt hat die Straffung von Abstimmungsprozessen und damit Entlastung des Personals als Ziel. Dieses Projekt ist noch nicht abgeschlossen, wird aber ähnlich wie bei anderen Reformprozessen auch, keine schnelle Lösung für den </w:t>
      </w:r>
      <w:proofErr w:type="spellStart"/>
      <w:r>
        <w:rPr>
          <w:rFonts w:ascii="Berlin Type Office" w:eastAsia="Arial Unicode MS" w:hAnsi="Berlin Type Office" w:cs="Arial Unicode MS"/>
          <w:szCs w:val="24"/>
          <w:u w:color="000000"/>
          <w:bdr w:val="nil"/>
          <w:lang w:eastAsia="de-DE"/>
        </w:rPr>
        <w:t>Fb</w:t>
      </w:r>
      <w:proofErr w:type="spellEnd"/>
      <w:r>
        <w:rPr>
          <w:rFonts w:ascii="Berlin Type Office" w:eastAsia="Arial Unicode MS" w:hAnsi="Berlin Type Office" w:cs="Arial Unicode MS"/>
          <w:szCs w:val="24"/>
          <w:u w:color="000000"/>
          <w:bdr w:val="nil"/>
          <w:lang w:eastAsia="de-DE"/>
        </w:rPr>
        <w:t xml:space="preserve"> Straße im Bezirk ergeben. </w:t>
      </w:r>
    </w:p>
    <w:p>
      <w:pPr>
        <w:rPr>
          <w:rFonts w:ascii="Berlin Type Office" w:hAnsi="Berlin Type Office"/>
          <w:lang w:val="en-US"/>
        </w:rPr>
      </w:pPr>
      <w:proofErr w:type="spellStart"/>
      <w:r>
        <w:rPr>
          <w:rFonts w:ascii="Berlin Type Office" w:hAnsi="Berlin Type Office"/>
          <w:lang w:val="en-US"/>
        </w:rPr>
        <w:t>Insofern</w:t>
      </w:r>
      <w:proofErr w:type="spellEnd"/>
      <w:r>
        <w:rPr>
          <w:rFonts w:ascii="Berlin Type Office" w:hAnsi="Berlin Type Office"/>
          <w:lang w:val="en-US"/>
        </w:rPr>
        <w:t xml:space="preserve"> </w:t>
      </w:r>
      <w:proofErr w:type="spellStart"/>
      <w:r>
        <w:rPr>
          <w:rFonts w:ascii="Berlin Type Office" w:hAnsi="Berlin Type Office"/>
          <w:lang w:val="en-US"/>
        </w:rPr>
        <w:t>bleibt</w:t>
      </w:r>
      <w:proofErr w:type="spellEnd"/>
      <w:r>
        <w:rPr>
          <w:rFonts w:ascii="Berlin Type Office" w:hAnsi="Berlin Type Office"/>
          <w:lang w:val="en-US"/>
        </w:rPr>
        <w:t xml:space="preserve"> </w:t>
      </w:r>
      <w:proofErr w:type="spellStart"/>
      <w:r>
        <w:rPr>
          <w:rFonts w:ascii="Berlin Type Office" w:hAnsi="Berlin Type Office"/>
          <w:lang w:val="en-US"/>
        </w:rPr>
        <w:t>derzeit</w:t>
      </w:r>
      <w:proofErr w:type="spellEnd"/>
      <w:r>
        <w:rPr>
          <w:rFonts w:ascii="Berlin Type Office" w:hAnsi="Berlin Type Office"/>
          <w:lang w:val="en-US"/>
        </w:rPr>
        <w:t xml:space="preserve"> </w:t>
      </w:r>
      <w:proofErr w:type="spellStart"/>
      <w:r>
        <w:rPr>
          <w:rFonts w:ascii="Berlin Type Office" w:hAnsi="Berlin Type Office"/>
          <w:lang w:val="en-US"/>
        </w:rPr>
        <w:t>offen</w:t>
      </w:r>
      <w:proofErr w:type="spellEnd"/>
      <w:r>
        <w:rPr>
          <w:rFonts w:ascii="Berlin Type Office" w:hAnsi="Berlin Type Office"/>
          <w:lang w:val="en-US"/>
        </w:rPr>
        <w:t xml:space="preserve">,  - </w:t>
      </w:r>
      <w:proofErr w:type="spellStart"/>
      <w:r>
        <w:rPr>
          <w:rFonts w:ascii="Berlin Type Office" w:hAnsi="Berlin Type Office"/>
          <w:lang w:val="en-US"/>
        </w:rPr>
        <w:t>insbesondere</w:t>
      </w:r>
      <w:proofErr w:type="spellEnd"/>
      <w:r>
        <w:rPr>
          <w:rFonts w:ascii="Berlin Type Office" w:hAnsi="Berlin Type Office"/>
          <w:lang w:val="en-US"/>
        </w:rPr>
        <w:t xml:space="preserve"> </w:t>
      </w:r>
      <w:proofErr w:type="spellStart"/>
      <w:r>
        <w:rPr>
          <w:rFonts w:ascii="Berlin Type Office" w:hAnsi="Berlin Type Office"/>
          <w:lang w:val="en-US"/>
        </w:rPr>
        <w:t>mit</w:t>
      </w:r>
      <w:proofErr w:type="spellEnd"/>
      <w:r>
        <w:rPr>
          <w:rFonts w:ascii="Berlin Type Office" w:hAnsi="Berlin Type Office"/>
          <w:lang w:val="en-US"/>
        </w:rPr>
        <w:t xml:space="preserve"> </w:t>
      </w:r>
      <w:proofErr w:type="spellStart"/>
      <w:r>
        <w:rPr>
          <w:rFonts w:ascii="Berlin Type Office" w:hAnsi="Berlin Type Office"/>
          <w:lang w:val="en-US"/>
        </w:rPr>
        <w:t>Blick</w:t>
      </w:r>
      <w:proofErr w:type="spellEnd"/>
      <w:r>
        <w:rPr>
          <w:rFonts w:ascii="Berlin Type Office" w:hAnsi="Berlin Type Office"/>
          <w:lang w:val="en-US"/>
        </w:rPr>
        <w:t xml:space="preserve"> auf die </w:t>
      </w:r>
      <w:proofErr w:type="spellStart"/>
      <w:r>
        <w:rPr>
          <w:rFonts w:ascii="Berlin Type Office" w:hAnsi="Berlin Type Office"/>
          <w:lang w:val="en-US"/>
        </w:rPr>
        <w:t>fehlenden</w:t>
      </w:r>
      <w:proofErr w:type="spellEnd"/>
      <w:r>
        <w:rPr>
          <w:rFonts w:ascii="Berlin Type Office" w:hAnsi="Berlin Type Office"/>
          <w:lang w:val="en-US"/>
        </w:rPr>
        <w:t xml:space="preserve"> </w:t>
      </w:r>
      <w:proofErr w:type="spellStart"/>
      <w:r>
        <w:rPr>
          <w:rFonts w:ascii="Berlin Type Office" w:hAnsi="Berlin Type Office"/>
          <w:lang w:val="en-US"/>
        </w:rPr>
        <w:t>Ressourcenzusagen</w:t>
      </w:r>
      <w:proofErr w:type="spellEnd"/>
      <w:r>
        <w:rPr>
          <w:rFonts w:ascii="Berlin Type Office" w:hAnsi="Berlin Type Office"/>
          <w:lang w:val="en-US"/>
        </w:rPr>
        <w:t xml:space="preserve"> </w:t>
      </w:r>
      <w:proofErr w:type="spellStart"/>
      <w:r>
        <w:rPr>
          <w:rFonts w:ascii="Berlin Type Office" w:hAnsi="Berlin Type Office"/>
          <w:lang w:val="en-US"/>
        </w:rPr>
        <w:t>für</w:t>
      </w:r>
      <w:proofErr w:type="spellEnd"/>
      <w:r>
        <w:rPr>
          <w:rFonts w:ascii="Berlin Type Office" w:hAnsi="Berlin Type Office"/>
          <w:lang w:val="en-US"/>
        </w:rPr>
        <w:t xml:space="preserve"> den </w:t>
      </w:r>
      <w:proofErr w:type="spellStart"/>
      <w:r>
        <w:rPr>
          <w:rFonts w:ascii="Berlin Type Office" w:hAnsi="Berlin Type Office"/>
          <w:lang w:val="en-US"/>
        </w:rPr>
        <w:t>Teil</w:t>
      </w:r>
      <w:proofErr w:type="spellEnd"/>
      <w:r>
        <w:rPr>
          <w:rFonts w:ascii="Berlin Type Office" w:hAnsi="Berlin Type Office"/>
          <w:lang w:val="en-US"/>
        </w:rPr>
        <w:t xml:space="preserve"> </w:t>
      </w:r>
      <w:proofErr w:type="spellStart"/>
      <w:r>
        <w:rPr>
          <w:rFonts w:ascii="Berlin Type Office" w:hAnsi="Berlin Type Office"/>
          <w:lang w:val="en-US"/>
        </w:rPr>
        <w:t>Fußverkehr</w:t>
      </w:r>
      <w:proofErr w:type="spellEnd"/>
      <w:r>
        <w:rPr>
          <w:rFonts w:ascii="Berlin Type Office" w:hAnsi="Berlin Type Office"/>
          <w:lang w:val="en-US"/>
        </w:rPr>
        <w:t xml:space="preserve"> des </w:t>
      </w:r>
      <w:proofErr w:type="spellStart"/>
      <w:r>
        <w:rPr>
          <w:rFonts w:ascii="Berlin Type Office" w:hAnsi="Berlin Type Office"/>
          <w:lang w:val="en-US"/>
        </w:rPr>
        <w:t>Mobilitätsgesetzes</w:t>
      </w:r>
      <w:proofErr w:type="spellEnd"/>
      <w:r>
        <w:rPr>
          <w:rFonts w:ascii="Berlin Type Office" w:hAnsi="Berlin Type Office"/>
          <w:lang w:val="en-US"/>
        </w:rPr>
        <w:t xml:space="preserve"> und der </w:t>
      </w:r>
      <w:proofErr w:type="spellStart"/>
      <w:r>
        <w:rPr>
          <w:rFonts w:ascii="Berlin Type Office" w:hAnsi="Berlin Type Office"/>
          <w:lang w:val="en-US"/>
        </w:rPr>
        <w:t>Teile</w:t>
      </w:r>
      <w:proofErr w:type="spellEnd"/>
      <w:r>
        <w:rPr>
          <w:rFonts w:ascii="Berlin Type Office" w:hAnsi="Berlin Type Office"/>
          <w:lang w:val="en-US"/>
        </w:rPr>
        <w:t xml:space="preserve"> </w:t>
      </w:r>
      <w:proofErr w:type="spellStart"/>
      <w:r>
        <w:rPr>
          <w:rFonts w:ascii="Berlin Type Office" w:hAnsi="Berlin Type Office"/>
          <w:lang w:val="en-US"/>
        </w:rPr>
        <w:t>zum</w:t>
      </w:r>
      <w:proofErr w:type="spellEnd"/>
      <w:r>
        <w:rPr>
          <w:rFonts w:ascii="Berlin Type Office" w:hAnsi="Berlin Type Office"/>
          <w:lang w:val="en-US"/>
        </w:rPr>
        <w:t xml:space="preserve"> </w:t>
      </w:r>
      <w:proofErr w:type="spellStart"/>
      <w:r>
        <w:rPr>
          <w:rFonts w:ascii="Berlin Type Office" w:hAnsi="Berlin Type Office"/>
          <w:lang w:val="en-US"/>
        </w:rPr>
        <w:t>Wirtschaftsverkehr</w:t>
      </w:r>
      <w:proofErr w:type="spellEnd"/>
      <w:r>
        <w:rPr>
          <w:rFonts w:ascii="Berlin Type Office" w:hAnsi="Berlin Type Office"/>
          <w:lang w:val="en-US"/>
        </w:rPr>
        <w:t xml:space="preserve">, </w:t>
      </w:r>
      <w:proofErr w:type="spellStart"/>
      <w:r>
        <w:rPr>
          <w:rFonts w:ascii="Berlin Type Office" w:hAnsi="Berlin Type Office"/>
          <w:lang w:val="en-US"/>
        </w:rPr>
        <w:t>wie</w:t>
      </w:r>
      <w:proofErr w:type="spellEnd"/>
      <w:r>
        <w:rPr>
          <w:rFonts w:ascii="Berlin Type Office" w:hAnsi="Berlin Type Office"/>
          <w:lang w:val="en-US"/>
        </w:rPr>
        <w:t xml:space="preserve"> und in </w:t>
      </w:r>
      <w:proofErr w:type="spellStart"/>
      <w:r>
        <w:rPr>
          <w:rFonts w:ascii="Berlin Type Office" w:hAnsi="Berlin Type Office"/>
          <w:lang w:val="en-US"/>
        </w:rPr>
        <w:t>welchem</w:t>
      </w:r>
      <w:proofErr w:type="spellEnd"/>
      <w:r>
        <w:rPr>
          <w:rFonts w:ascii="Berlin Type Office" w:hAnsi="Berlin Type Office"/>
          <w:lang w:val="en-US"/>
        </w:rPr>
        <w:t xml:space="preserve"> </w:t>
      </w:r>
      <w:proofErr w:type="spellStart"/>
      <w:r>
        <w:rPr>
          <w:rFonts w:ascii="Berlin Type Office" w:hAnsi="Berlin Type Office"/>
          <w:lang w:val="en-US"/>
        </w:rPr>
        <w:t>Umfang</w:t>
      </w:r>
      <w:proofErr w:type="spellEnd"/>
      <w:r>
        <w:rPr>
          <w:rFonts w:ascii="Berlin Type Office" w:hAnsi="Berlin Type Office"/>
          <w:lang w:val="en-US"/>
        </w:rPr>
        <w:t xml:space="preserve"> die </w:t>
      </w:r>
      <w:proofErr w:type="spellStart"/>
      <w:r>
        <w:rPr>
          <w:rFonts w:ascii="Berlin Type Office" w:hAnsi="Berlin Type Office"/>
          <w:lang w:val="en-US"/>
        </w:rPr>
        <w:t>Bezirke</w:t>
      </w:r>
      <w:proofErr w:type="spellEnd"/>
      <w:r>
        <w:rPr>
          <w:rFonts w:ascii="Berlin Type Office" w:hAnsi="Berlin Type Office"/>
          <w:lang w:val="en-US"/>
        </w:rPr>
        <w:t xml:space="preserve"> </w:t>
      </w:r>
      <w:proofErr w:type="spellStart"/>
      <w:r>
        <w:rPr>
          <w:rFonts w:ascii="Berlin Type Office" w:hAnsi="Berlin Type Office"/>
          <w:lang w:val="en-US"/>
        </w:rPr>
        <w:t>entsprechende</w:t>
      </w:r>
      <w:proofErr w:type="spellEnd"/>
      <w:r>
        <w:rPr>
          <w:rFonts w:ascii="Berlin Type Office" w:hAnsi="Berlin Type Office"/>
          <w:lang w:val="en-US"/>
        </w:rPr>
        <w:t xml:space="preserve"> </w:t>
      </w:r>
      <w:proofErr w:type="spellStart"/>
      <w:r>
        <w:rPr>
          <w:rFonts w:ascii="Berlin Type Office" w:hAnsi="Berlin Type Office"/>
          <w:lang w:val="en-US"/>
        </w:rPr>
        <w:t>Projekte</w:t>
      </w:r>
      <w:proofErr w:type="spellEnd"/>
      <w:r>
        <w:rPr>
          <w:rFonts w:ascii="Berlin Type Office" w:hAnsi="Berlin Type Office"/>
          <w:lang w:val="en-US"/>
        </w:rPr>
        <w:t xml:space="preserve"> </w:t>
      </w:r>
      <w:proofErr w:type="spellStart"/>
      <w:r>
        <w:rPr>
          <w:rFonts w:ascii="Berlin Type Office" w:hAnsi="Berlin Type Office"/>
          <w:lang w:val="en-US"/>
        </w:rPr>
        <w:t>umsetzen</w:t>
      </w:r>
      <w:proofErr w:type="spellEnd"/>
      <w:r>
        <w:rPr>
          <w:rFonts w:ascii="Berlin Type Office" w:hAnsi="Berlin Type Office"/>
          <w:lang w:val="en-US"/>
        </w:rPr>
        <w:t xml:space="preserve"> </w:t>
      </w:r>
      <w:proofErr w:type="spellStart"/>
      <w:r>
        <w:rPr>
          <w:rFonts w:ascii="Berlin Type Office" w:hAnsi="Berlin Type Office"/>
          <w:lang w:val="en-US"/>
        </w:rPr>
        <w:t>können</w:t>
      </w:r>
      <w:proofErr w:type="spellEnd"/>
      <w:r>
        <w:rPr>
          <w:rFonts w:ascii="Berlin Type Office" w:hAnsi="Berlin Type Office"/>
          <w:lang w:val="en-US"/>
        </w:rPr>
        <w:t xml:space="preserve">. </w:t>
      </w:r>
    </w:p>
    <w:p>
      <w:pPr>
        <w:rPr>
          <w:rFonts w:ascii="Berlin Type Office" w:hAnsi="Berlin Type Office"/>
          <w:lang w:val="en-US"/>
        </w:rPr>
      </w:pPr>
    </w:p>
    <w:p>
      <w:pPr>
        <w:rPr>
          <w:rFonts w:ascii="Berlin Type Office" w:hAnsi="Berlin Type Office"/>
          <w:b/>
          <w:lang w:val="en-US"/>
        </w:rPr>
      </w:pPr>
      <w:proofErr w:type="spellStart"/>
      <w:r>
        <w:rPr>
          <w:rFonts w:ascii="Berlin Type Office" w:hAnsi="Berlin Type Office"/>
          <w:b/>
          <w:lang w:val="en-US"/>
        </w:rPr>
        <w:t>Frage</w:t>
      </w:r>
      <w:proofErr w:type="spellEnd"/>
      <w:r>
        <w:rPr>
          <w:rFonts w:ascii="Berlin Type Office" w:hAnsi="Berlin Type Office"/>
          <w:b/>
          <w:lang w:val="en-US"/>
        </w:rPr>
        <w:t xml:space="preserve"> 7</w:t>
      </w:r>
    </w:p>
    <w:p>
      <w:pPr>
        <w:rPr>
          <w:rFonts w:ascii="Berlin Type Office" w:hAnsi="Berlin Type Office"/>
          <w:lang w:val="en-US"/>
        </w:rPr>
      </w:pPr>
      <w:proofErr w:type="spellStart"/>
      <w:r>
        <w:rPr>
          <w:rFonts w:ascii="Berlin Type Office" w:hAnsi="Berlin Type Office"/>
          <w:lang w:val="en-US"/>
        </w:rPr>
        <w:t>Wie</w:t>
      </w:r>
      <w:proofErr w:type="spellEnd"/>
      <w:r>
        <w:rPr>
          <w:rFonts w:ascii="Berlin Type Office" w:hAnsi="Berlin Type Office"/>
          <w:lang w:val="en-US"/>
        </w:rPr>
        <w:t xml:space="preserve"> </w:t>
      </w:r>
      <w:proofErr w:type="spellStart"/>
      <w:r>
        <w:rPr>
          <w:rFonts w:ascii="Berlin Type Office" w:hAnsi="Berlin Type Office"/>
          <w:lang w:val="en-US"/>
        </w:rPr>
        <w:t>sollen</w:t>
      </w:r>
      <w:proofErr w:type="spellEnd"/>
      <w:r>
        <w:rPr>
          <w:rFonts w:ascii="Berlin Type Office" w:hAnsi="Berlin Type Office"/>
          <w:lang w:val="en-US"/>
        </w:rPr>
        <w:t xml:space="preserve"> die </w:t>
      </w:r>
      <w:proofErr w:type="spellStart"/>
      <w:r>
        <w:rPr>
          <w:rFonts w:ascii="Berlin Type Office" w:hAnsi="Berlin Type Office"/>
          <w:lang w:val="en-US"/>
        </w:rPr>
        <w:t>Ergebnisse</w:t>
      </w:r>
      <w:proofErr w:type="spellEnd"/>
      <w:r>
        <w:rPr>
          <w:rFonts w:ascii="Berlin Type Office" w:hAnsi="Berlin Type Office"/>
          <w:lang w:val="en-US"/>
        </w:rPr>
        <w:t xml:space="preserve"> der "</w:t>
      </w:r>
      <w:proofErr w:type="spellStart"/>
      <w:r>
        <w:rPr>
          <w:rFonts w:ascii="Berlin Type Office" w:hAnsi="Berlin Type Office"/>
          <w:lang w:val="en-US"/>
        </w:rPr>
        <w:t>Organisationsuntersuchung</w:t>
      </w:r>
      <w:proofErr w:type="spellEnd"/>
      <w:r>
        <w:rPr>
          <w:rFonts w:ascii="Berlin Type Office" w:hAnsi="Berlin Type Office"/>
          <w:lang w:val="en-US"/>
        </w:rPr>
        <w:t xml:space="preserve"> FB </w:t>
      </w:r>
      <w:proofErr w:type="spellStart"/>
      <w:r>
        <w:rPr>
          <w:rFonts w:ascii="Berlin Type Office" w:hAnsi="Berlin Type Office"/>
          <w:lang w:val="en-US"/>
        </w:rPr>
        <w:t>Straßen</w:t>
      </w:r>
      <w:proofErr w:type="spellEnd"/>
      <w:r>
        <w:rPr>
          <w:rFonts w:ascii="Berlin Type Office" w:hAnsi="Berlin Type Office"/>
          <w:lang w:val="en-US"/>
        </w:rPr>
        <w:t xml:space="preserve"> und </w:t>
      </w:r>
      <w:proofErr w:type="spellStart"/>
      <w:r>
        <w:rPr>
          <w:rFonts w:ascii="Berlin Type Office" w:hAnsi="Berlin Type Office"/>
          <w:lang w:val="en-US"/>
        </w:rPr>
        <w:t>Zukunftsperspektiven</w:t>
      </w:r>
      <w:proofErr w:type="spellEnd"/>
      <w:r>
        <w:rPr>
          <w:rFonts w:ascii="Berlin Type Office" w:hAnsi="Berlin Type Office"/>
          <w:lang w:val="en-US"/>
        </w:rPr>
        <w:t xml:space="preserve">" </w:t>
      </w:r>
      <w:proofErr w:type="spellStart"/>
      <w:r>
        <w:rPr>
          <w:rFonts w:ascii="Berlin Type Office" w:hAnsi="Berlin Type Office"/>
          <w:lang w:val="en-US"/>
        </w:rPr>
        <w:t>konkret</w:t>
      </w:r>
      <w:proofErr w:type="spellEnd"/>
      <w:r>
        <w:rPr>
          <w:rFonts w:ascii="Berlin Type Office" w:hAnsi="Berlin Type Office"/>
          <w:lang w:val="en-US"/>
        </w:rPr>
        <w:t xml:space="preserve"> in die </w:t>
      </w:r>
      <w:proofErr w:type="spellStart"/>
      <w:r>
        <w:rPr>
          <w:rFonts w:ascii="Berlin Type Office" w:hAnsi="Berlin Type Office"/>
          <w:lang w:val="en-US"/>
        </w:rPr>
        <w:t>Verwaltung</w:t>
      </w:r>
      <w:proofErr w:type="spellEnd"/>
      <w:r>
        <w:rPr>
          <w:rFonts w:ascii="Berlin Type Office" w:hAnsi="Berlin Type Office"/>
          <w:lang w:val="en-US"/>
        </w:rPr>
        <w:t xml:space="preserve"> </w:t>
      </w:r>
      <w:proofErr w:type="spellStart"/>
      <w:r>
        <w:rPr>
          <w:rFonts w:ascii="Berlin Type Office" w:hAnsi="Berlin Type Office"/>
          <w:lang w:val="en-US"/>
        </w:rPr>
        <w:t>umgesetzt</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werden</w:t>
      </w:r>
      <w:proofErr w:type="spellEnd"/>
      <w:r>
        <w:rPr>
          <w:rFonts w:ascii="Berlin Type Office" w:hAnsi="Berlin Type Office"/>
          <w:lang w:val="en-US"/>
        </w:rPr>
        <w:t>?</w:t>
      </w:r>
      <w:proofErr w:type="gramEnd"/>
    </w:p>
    <w:p>
      <w:pPr>
        <w:rPr>
          <w:rFonts w:ascii="Berlin Type Office" w:hAnsi="Berlin Type Office"/>
          <w:lang w:val="en-US"/>
        </w:rPr>
      </w:pPr>
    </w:p>
    <w:p>
      <w:pPr>
        <w:rPr>
          <w:rFonts w:ascii="Berlin Type Office" w:hAnsi="Berlin Type Office"/>
          <w:b/>
          <w:lang w:val="en-US"/>
        </w:rPr>
      </w:pPr>
      <w:proofErr w:type="spellStart"/>
      <w:r>
        <w:rPr>
          <w:rFonts w:ascii="Berlin Type Office" w:hAnsi="Berlin Type Office"/>
          <w:b/>
          <w:lang w:val="en-US"/>
        </w:rPr>
        <w:t>Antwort</w:t>
      </w:r>
      <w:proofErr w:type="spellEnd"/>
      <w:r>
        <w:rPr>
          <w:rFonts w:ascii="Berlin Type Office" w:hAnsi="Berlin Type Office"/>
          <w:b/>
          <w:lang w:val="en-US"/>
        </w:rPr>
        <w:t xml:space="preserve"> </w:t>
      </w:r>
      <w:proofErr w:type="spellStart"/>
      <w:r>
        <w:rPr>
          <w:rFonts w:ascii="Berlin Type Office" w:hAnsi="Berlin Type Office"/>
          <w:b/>
          <w:lang w:val="en-US"/>
        </w:rPr>
        <w:t>zu</w:t>
      </w:r>
      <w:proofErr w:type="spellEnd"/>
      <w:r>
        <w:rPr>
          <w:rFonts w:ascii="Berlin Type Office" w:hAnsi="Berlin Type Office"/>
          <w:b/>
          <w:lang w:val="en-US"/>
        </w:rPr>
        <w:t xml:space="preserve"> </w:t>
      </w:r>
      <w:proofErr w:type="spellStart"/>
      <w:r>
        <w:rPr>
          <w:rFonts w:ascii="Berlin Type Office" w:hAnsi="Berlin Type Office"/>
          <w:b/>
          <w:lang w:val="en-US"/>
        </w:rPr>
        <w:t>Frage</w:t>
      </w:r>
      <w:proofErr w:type="spellEnd"/>
      <w:r>
        <w:rPr>
          <w:rFonts w:ascii="Berlin Type Office" w:hAnsi="Berlin Type Office"/>
          <w:b/>
          <w:lang w:val="en-US"/>
        </w:rPr>
        <w:t xml:space="preserve"> 7</w:t>
      </w:r>
    </w:p>
    <w:p>
      <w:pPr>
        <w:rPr>
          <w:rFonts w:ascii="Berlin Type Office" w:hAnsi="Berlin Type Office"/>
          <w:lang w:val="en-US"/>
        </w:rPr>
      </w:pPr>
      <w:r>
        <w:rPr>
          <w:rFonts w:ascii="Berlin Type Office" w:hAnsi="Berlin Type Office"/>
          <w:lang w:val="en-US"/>
        </w:rPr>
        <w:t xml:space="preserve">Die </w:t>
      </w:r>
      <w:proofErr w:type="spellStart"/>
      <w:r>
        <w:rPr>
          <w:rFonts w:ascii="Berlin Type Office" w:hAnsi="Berlin Type Office"/>
          <w:lang w:val="en-US"/>
        </w:rPr>
        <w:t>Vorschläge</w:t>
      </w:r>
      <w:proofErr w:type="spellEnd"/>
      <w:r>
        <w:rPr>
          <w:rFonts w:ascii="Berlin Type Office" w:hAnsi="Berlin Type Office"/>
          <w:lang w:val="en-US"/>
        </w:rPr>
        <w:t xml:space="preserve"> des </w:t>
      </w:r>
      <w:proofErr w:type="spellStart"/>
      <w:r>
        <w:rPr>
          <w:rFonts w:ascii="Berlin Type Office" w:hAnsi="Berlin Type Office"/>
          <w:lang w:val="en-US"/>
        </w:rPr>
        <w:t>Gutachters</w:t>
      </w:r>
      <w:proofErr w:type="spellEnd"/>
      <w:r>
        <w:rPr>
          <w:rFonts w:ascii="Berlin Type Office" w:hAnsi="Berlin Type Office"/>
          <w:lang w:val="en-US"/>
        </w:rPr>
        <w:t xml:space="preserve"> </w:t>
      </w:r>
      <w:proofErr w:type="spellStart"/>
      <w:r>
        <w:rPr>
          <w:rFonts w:ascii="Berlin Type Office" w:hAnsi="Berlin Type Office"/>
          <w:lang w:val="en-US"/>
        </w:rPr>
        <w:t>enthalten</w:t>
      </w:r>
      <w:proofErr w:type="spellEnd"/>
      <w:r>
        <w:rPr>
          <w:rFonts w:ascii="Berlin Type Office" w:hAnsi="Berlin Type Office"/>
          <w:lang w:val="en-US"/>
        </w:rPr>
        <w:t xml:space="preserve"> </w:t>
      </w:r>
      <w:proofErr w:type="spellStart"/>
      <w:r>
        <w:rPr>
          <w:rFonts w:ascii="Berlin Type Office" w:hAnsi="Berlin Type Office"/>
          <w:lang w:val="en-US"/>
        </w:rPr>
        <w:t>sowohl</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sog</w:t>
      </w:r>
      <w:proofErr w:type="spellEnd"/>
      <w:proofErr w:type="gramEnd"/>
      <w:r>
        <w:rPr>
          <w:rFonts w:ascii="Berlin Type Office" w:hAnsi="Berlin Type Office"/>
          <w:lang w:val="en-US"/>
        </w:rPr>
        <w:t xml:space="preserve">. “Quick-wins” </w:t>
      </w:r>
      <w:proofErr w:type="spellStart"/>
      <w:r>
        <w:rPr>
          <w:rFonts w:ascii="Berlin Type Office" w:hAnsi="Berlin Type Office"/>
          <w:lang w:val="en-US"/>
        </w:rPr>
        <w:t>für</w:t>
      </w:r>
      <w:proofErr w:type="spellEnd"/>
      <w:r>
        <w:rPr>
          <w:rFonts w:ascii="Berlin Type Office" w:hAnsi="Berlin Type Office"/>
          <w:lang w:val="en-US"/>
        </w:rPr>
        <w:t xml:space="preserve"> die </w:t>
      </w:r>
      <w:proofErr w:type="spellStart"/>
      <w:r>
        <w:rPr>
          <w:rFonts w:ascii="Berlin Type Office" w:hAnsi="Berlin Type Office"/>
          <w:lang w:val="en-US"/>
        </w:rPr>
        <w:t>Verbesserung</w:t>
      </w:r>
      <w:proofErr w:type="spellEnd"/>
      <w:r>
        <w:rPr>
          <w:rFonts w:ascii="Berlin Type Office" w:hAnsi="Berlin Type Office"/>
          <w:lang w:val="en-US"/>
        </w:rPr>
        <w:t xml:space="preserve"> der </w:t>
      </w:r>
      <w:proofErr w:type="spellStart"/>
      <w:r>
        <w:rPr>
          <w:rFonts w:ascii="Berlin Type Office" w:hAnsi="Berlin Type Office"/>
          <w:lang w:val="en-US"/>
        </w:rPr>
        <w:t>Arbeitsbedingungen</w:t>
      </w:r>
      <w:proofErr w:type="spellEnd"/>
      <w:r>
        <w:rPr>
          <w:rFonts w:ascii="Berlin Type Office" w:hAnsi="Berlin Type Office"/>
          <w:lang w:val="en-US"/>
        </w:rPr>
        <w:t xml:space="preserve"> und </w:t>
      </w:r>
      <w:proofErr w:type="spellStart"/>
      <w:r>
        <w:rPr>
          <w:rFonts w:ascii="Berlin Type Office" w:hAnsi="Berlin Type Office"/>
          <w:lang w:val="en-US"/>
        </w:rPr>
        <w:t>Arbeitsmittel</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als</w:t>
      </w:r>
      <w:proofErr w:type="spellEnd"/>
      <w:proofErr w:type="gram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w:t>
      </w:r>
      <w:proofErr w:type="spellStart"/>
      <w:r>
        <w:rPr>
          <w:rFonts w:ascii="Berlin Type Office" w:hAnsi="Berlin Type Office"/>
          <w:lang w:val="en-US"/>
        </w:rPr>
        <w:t>strukturelle</w:t>
      </w:r>
      <w:proofErr w:type="spellEnd"/>
      <w:r>
        <w:rPr>
          <w:rFonts w:ascii="Berlin Type Office" w:hAnsi="Berlin Type Office"/>
          <w:lang w:val="en-US"/>
        </w:rPr>
        <w:t xml:space="preserve"> </w:t>
      </w:r>
      <w:proofErr w:type="spellStart"/>
      <w:r>
        <w:rPr>
          <w:rFonts w:ascii="Berlin Type Office" w:hAnsi="Berlin Type Office"/>
          <w:lang w:val="en-US"/>
        </w:rPr>
        <w:t>Änderungen</w:t>
      </w:r>
      <w:proofErr w:type="spellEnd"/>
      <w:r>
        <w:rPr>
          <w:rFonts w:ascii="Berlin Type Office" w:hAnsi="Berlin Type Office"/>
          <w:lang w:val="en-US"/>
        </w:rPr>
        <w:t xml:space="preserve">. </w:t>
      </w:r>
    </w:p>
    <w:p>
      <w:pPr>
        <w:rPr>
          <w:rFonts w:ascii="Berlin Type Office" w:hAnsi="Berlin Type Office"/>
          <w:lang w:val="en-US"/>
        </w:rPr>
      </w:pPr>
      <w:r>
        <w:rPr>
          <w:rFonts w:ascii="Berlin Type Office" w:hAnsi="Berlin Type Office"/>
          <w:lang w:val="en-US"/>
        </w:rPr>
        <w:t xml:space="preserve">Der </w:t>
      </w:r>
      <w:proofErr w:type="spellStart"/>
      <w:r>
        <w:rPr>
          <w:rFonts w:ascii="Berlin Type Office" w:hAnsi="Berlin Type Office"/>
          <w:lang w:val="en-US"/>
        </w:rPr>
        <w:t>Aufbau</w:t>
      </w:r>
      <w:proofErr w:type="spellEnd"/>
      <w:r>
        <w:rPr>
          <w:rFonts w:ascii="Berlin Type Office" w:hAnsi="Berlin Type Office"/>
          <w:lang w:val="en-US"/>
        </w:rPr>
        <w:t xml:space="preserve"> </w:t>
      </w:r>
      <w:proofErr w:type="spellStart"/>
      <w:r>
        <w:rPr>
          <w:rFonts w:ascii="Berlin Type Office" w:hAnsi="Berlin Type Office"/>
          <w:lang w:val="en-US"/>
        </w:rPr>
        <w:t>einer</w:t>
      </w:r>
      <w:proofErr w:type="spellEnd"/>
      <w:r>
        <w:rPr>
          <w:rFonts w:ascii="Berlin Type Office" w:hAnsi="Berlin Type Office"/>
          <w:lang w:val="en-US"/>
        </w:rPr>
        <w:t xml:space="preserve"> </w:t>
      </w:r>
      <w:proofErr w:type="spellStart"/>
      <w:r>
        <w:rPr>
          <w:rFonts w:ascii="Berlin Type Office" w:hAnsi="Berlin Type Office"/>
          <w:lang w:val="en-US"/>
        </w:rPr>
        <w:t>eigenen</w:t>
      </w:r>
      <w:proofErr w:type="spellEnd"/>
      <w:r>
        <w:rPr>
          <w:rFonts w:ascii="Berlin Type Office" w:hAnsi="Berlin Type Office"/>
          <w:lang w:val="en-US"/>
        </w:rPr>
        <w:t xml:space="preserve"> </w:t>
      </w:r>
      <w:proofErr w:type="spellStart"/>
      <w:r>
        <w:rPr>
          <w:rFonts w:ascii="Berlin Type Office" w:hAnsi="Berlin Type Office"/>
          <w:lang w:val="en-US"/>
        </w:rPr>
        <w:t>Gruppe</w:t>
      </w:r>
      <w:proofErr w:type="spellEnd"/>
      <w:r>
        <w:rPr>
          <w:rFonts w:ascii="Berlin Type Office" w:hAnsi="Berlin Type Office"/>
          <w:lang w:val="en-US"/>
        </w:rPr>
        <w:t xml:space="preserve"> </w:t>
      </w:r>
      <w:proofErr w:type="spellStart"/>
      <w:r>
        <w:rPr>
          <w:rFonts w:ascii="Berlin Type Office" w:hAnsi="Berlin Type Office"/>
          <w:lang w:val="en-US"/>
        </w:rPr>
        <w:t>Straßenaufsicht</w:t>
      </w:r>
      <w:proofErr w:type="spellEnd"/>
      <w:r>
        <w:rPr>
          <w:rFonts w:ascii="Berlin Type Office" w:hAnsi="Berlin Type Office"/>
          <w:lang w:val="en-US"/>
        </w:rPr>
        <w:t xml:space="preserve"> </w:t>
      </w:r>
      <w:proofErr w:type="spellStart"/>
      <w:r>
        <w:rPr>
          <w:rFonts w:ascii="Berlin Type Office" w:hAnsi="Berlin Type Office"/>
          <w:lang w:val="en-US"/>
        </w:rPr>
        <w:t>reagiert</w:t>
      </w:r>
      <w:proofErr w:type="spellEnd"/>
      <w:r>
        <w:rPr>
          <w:rFonts w:ascii="Berlin Type Office" w:hAnsi="Berlin Type Office"/>
          <w:lang w:val="en-US"/>
        </w:rPr>
        <w:t xml:space="preserve"> auf die </w:t>
      </w:r>
      <w:proofErr w:type="spellStart"/>
      <w:r>
        <w:rPr>
          <w:rFonts w:ascii="Berlin Type Office" w:hAnsi="Berlin Type Office"/>
          <w:lang w:val="en-US"/>
        </w:rPr>
        <w:t>starke</w:t>
      </w:r>
      <w:proofErr w:type="spellEnd"/>
      <w:r>
        <w:rPr>
          <w:rFonts w:ascii="Berlin Type Office" w:hAnsi="Berlin Type Office"/>
          <w:lang w:val="en-US"/>
        </w:rPr>
        <w:t xml:space="preserve"> </w:t>
      </w:r>
      <w:proofErr w:type="spellStart"/>
      <w:r>
        <w:rPr>
          <w:rFonts w:ascii="Berlin Type Office" w:hAnsi="Berlin Type Office"/>
          <w:lang w:val="en-US"/>
        </w:rPr>
        <w:t>Zunahme</w:t>
      </w:r>
      <w:proofErr w:type="spellEnd"/>
      <w:r>
        <w:rPr>
          <w:rFonts w:ascii="Berlin Type Office" w:hAnsi="Berlin Type Office"/>
          <w:lang w:val="en-US"/>
        </w:rPr>
        <w:t xml:space="preserve"> des </w:t>
      </w:r>
      <w:proofErr w:type="spellStart"/>
      <w:r>
        <w:rPr>
          <w:rFonts w:ascii="Berlin Type Office" w:hAnsi="Berlin Type Office"/>
          <w:lang w:val="en-US"/>
        </w:rPr>
        <w:t>Sondernutzungsanträge</w:t>
      </w:r>
      <w:proofErr w:type="spellEnd"/>
      <w:r>
        <w:rPr>
          <w:rFonts w:ascii="Berlin Type Office" w:hAnsi="Berlin Type Office"/>
          <w:lang w:val="en-US"/>
        </w:rPr>
        <w:t xml:space="preserve">. </w:t>
      </w:r>
    </w:p>
    <w:p>
      <w:pPr>
        <w:rPr>
          <w:rFonts w:ascii="Berlin Type Office" w:hAnsi="Berlin Type Office"/>
          <w:lang w:val="en-US"/>
        </w:rPr>
      </w:pPr>
      <w:proofErr w:type="spellStart"/>
      <w:r>
        <w:rPr>
          <w:rFonts w:ascii="Berlin Type Office" w:hAnsi="Berlin Type Office"/>
          <w:lang w:val="en-US"/>
        </w:rPr>
        <w:t>Eine</w:t>
      </w:r>
      <w:proofErr w:type="spellEnd"/>
      <w:r>
        <w:rPr>
          <w:rFonts w:ascii="Berlin Type Office" w:hAnsi="Berlin Type Office"/>
          <w:lang w:val="en-US"/>
        </w:rPr>
        <w:t xml:space="preserve"> </w:t>
      </w:r>
      <w:proofErr w:type="spellStart"/>
      <w:r>
        <w:rPr>
          <w:rFonts w:ascii="Berlin Type Office" w:hAnsi="Berlin Type Office"/>
          <w:lang w:val="en-US"/>
        </w:rPr>
        <w:t>neue</w:t>
      </w:r>
      <w:proofErr w:type="spellEnd"/>
      <w:r>
        <w:rPr>
          <w:rFonts w:ascii="Berlin Type Office" w:hAnsi="Berlin Type Office"/>
          <w:lang w:val="en-US"/>
        </w:rPr>
        <w:t xml:space="preserve"> </w:t>
      </w:r>
      <w:proofErr w:type="spellStart"/>
      <w:r>
        <w:rPr>
          <w:rFonts w:ascii="Berlin Type Office" w:hAnsi="Berlin Type Office"/>
          <w:lang w:val="en-US"/>
        </w:rPr>
        <w:t>zentrale</w:t>
      </w:r>
      <w:proofErr w:type="spellEnd"/>
      <w:r>
        <w:rPr>
          <w:rFonts w:ascii="Berlin Type Office" w:hAnsi="Berlin Type Office"/>
          <w:lang w:val="en-US"/>
        </w:rPr>
        <w:t xml:space="preserve"> </w:t>
      </w:r>
      <w:proofErr w:type="spellStart"/>
      <w:r>
        <w:rPr>
          <w:rFonts w:ascii="Berlin Type Office" w:hAnsi="Berlin Type Office"/>
          <w:lang w:val="en-US"/>
        </w:rPr>
        <w:t>Koordinierungsstelle</w:t>
      </w:r>
      <w:proofErr w:type="spellEnd"/>
      <w:r>
        <w:rPr>
          <w:rFonts w:ascii="Berlin Type Office" w:hAnsi="Berlin Type Office"/>
          <w:lang w:val="en-US"/>
        </w:rPr>
        <w:t xml:space="preserve"> </w:t>
      </w:r>
      <w:proofErr w:type="spellStart"/>
      <w:r>
        <w:rPr>
          <w:rFonts w:ascii="Berlin Type Office" w:hAnsi="Berlin Type Office"/>
          <w:lang w:val="en-US"/>
        </w:rPr>
        <w:t>soll</w:t>
      </w:r>
      <w:proofErr w:type="spellEnd"/>
      <w:r>
        <w:rPr>
          <w:rFonts w:ascii="Berlin Type Office" w:hAnsi="Berlin Type Office"/>
          <w:lang w:val="en-US"/>
        </w:rPr>
        <w:t xml:space="preserve"> </w:t>
      </w:r>
      <w:proofErr w:type="spellStart"/>
      <w:r>
        <w:rPr>
          <w:rFonts w:ascii="Berlin Type Office" w:hAnsi="Berlin Type Office"/>
          <w:lang w:val="en-US"/>
        </w:rPr>
        <w:t>vor</w:t>
      </w:r>
      <w:proofErr w:type="spellEnd"/>
      <w:r>
        <w:rPr>
          <w:rFonts w:ascii="Berlin Type Office" w:hAnsi="Berlin Type Office"/>
          <w:lang w:val="en-US"/>
        </w:rPr>
        <w:t xml:space="preserve"> </w:t>
      </w:r>
      <w:proofErr w:type="spellStart"/>
      <w:r>
        <w:rPr>
          <w:rFonts w:ascii="Berlin Type Office" w:hAnsi="Berlin Type Office"/>
          <w:lang w:val="en-US"/>
        </w:rPr>
        <w:t>allem</w:t>
      </w:r>
      <w:proofErr w:type="spellEnd"/>
      <w:r>
        <w:rPr>
          <w:rFonts w:ascii="Berlin Type Office" w:hAnsi="Berlin Type Office"/>
          <w:lang w:val="en-US"/>
        </w:rPr>
        <w:t xml:space="preserve"> der </w:t>
      </w:r>
      <w:proofErr w:type="spellStart"/>
      <w:r>
        <w:rPr>
          <w:rFonts w:ascii="Berlin Type Office" w:hAnsi="Berlin Type Office"/>
          <w:lang w:val="en-US"/>
        </w:rPr>
        <w:t>Bündelung</w:t>
      </w:r>
      <w:proofErr w:type="spellEnd"/>
      <w:r>
        <w:rPr>
          <w:rFonts w:ascii="Berlin Type Office" w:hAnsi="Berlin Type Office"/>
          <w:lang w:val="en-US"/>
        </w:rPr>
        <w:t xml:space="preserve"> von </w:t>
      </w:r>
      <w:proofErr w:type="spellStart"/>
      <w:r>
        <w:rPr>
          <w:rFonts w:ascii="Berlin Type Office" w:hAnsi="Berlin Type Office"/>
          <w:lang w:val="en-US"/>
        </w:rPr>
        <w:t>Koordinierungsaufgaben</w:t>
      </w:r>
      <w:proofErr w:type="spellEnd"/>
      <w:r>
        <w:rPr>
          <w:rFonts w:ascii="Berlin Type Office" w:hAnsi="Berlin Type Office"/>
          <w:lang w:val="en-US"/>
        </w:rPr>
        <w:t xml:space="preserve"> </w:t>
      </w:r>
      <w:proofErr w:type="spellStart"/>
      <w:r>
        <w:rPr>
          <w:rFonts w:ascii="Berlin Type Office" w:hAnsi="Berlin Type Office"/>
          <w:lang w:val="en-US"/>
        </w:rPr>
        <w:t>zwischen</w:t>
      </w:r>
      <w:proofErr w:type="spellEnd"/>
      <w:r>
        <w:rPr>
          <w:rFonts w:ascii="Berlin Type Office" w:hAnsi="Berlin Type Office"/>
          <w:lang w:val="en-US"/>
        </w:rPr>
        <w:t xml:space="preserve"> der </w:t>
      </w:r>
      <w:proofErr w:type="spellStart"/>
      <w:r>
        <w:rPr>
          <w:rFonts w:ascii="Berlin Type Office" w:hAnsi="Berlin Type Office"/>
          <w:lang w:val="en-US"/>
        </w:rPr>
        <w:t>Stadtplanung</w:t>
      </w:r>
      <w:proofErr w:type="spellEnd"/>
      <w:r>
        <w:rPr>
          <w:rFonts w:ascii="Berlin Type Office" w:hAnsi="Berlin Type Office"/>
          <w:lang w:val="en-US"/>
        </w:rPr>
        <w:t xml:space="preserve">, FM, </w:t>
      </w:r>
      <w:proofErr w:type="spellStart"/>
      <w:r>
        <w:rPr>
          <w:rFonts w:ascii="Berlin Type Office" w:hAnsi="Berlin Type Office"/>
          <w:lang w:val="en-US"/>
        </w:rPr>
        <w:t>dem</w:t>
      </w:r>
      <w:proofErr w:type="spellEnd"/>
      <w:r>
        <w:rPr>
          <w:rFonts w:ascii="Berlin Type Office" w:hAnsi="Berlin Type Office"/>
          <w:lang w:val="en-US"/>
        </w:rPr>
        <w:t xml:space="preserve"> </w:t>
      </w:r>
      <w:proofErr w:type="spellStart"/>
      <w:r>
        <w:rPr>
          <w:rFonts w:ascii="Berlin Type Office" w:hAnsi="Berlin Type Office"/>
          <w:lang w:val="en-US"/>
        </w:rPr>
        <w:t>Schulamt</w:t>
      </w:r>
      <w:proofErr w:type="spellEnd"/>
      <w:r>
        <w:rPr>
          <w:rFonts w:ascii="Berlin Type Office" w:hAnsi="Berlin Type Office"/>
          <w:lang w:val="en-US"/>
        </w:rPr>
        <w:t xml:space="preserve"> und </w:t>
      </w:r>
      <w:proofErr w:type="spellStart"/>
      <w:r>
        <w:rPr>
          <w:rFonts w:ascii="Berlin Type Office" w:hAnsi="Berlin Type Office"/>
          <w:lang w:val="en-US"/>
        </w:rPr>
        <w:t>dem</w:t>
      </w:r>
      <w:proofErr w:type="spellEnd"/>
      <w:r>
        <w:rPr>
          <w:rFonts w:ascii="Berlin Type Office" w:hAnsi="Berlin Type Office"/>
          <w:lang w:val="en-US"/>
        </w:rPr>
        <w:t xml:space="preserve"> </w:t>
      </w:r>
      <w:r>
        <w:rPr>
          <w:rFonts w:ascii="Berlin Type Office" w:hAnsi="Berlin Type Office"/>
          <w:lang w:val="en-US"/>
        </w:rPr>
        <w:lastRenderedPageBreak/>
        <w:t xml:space="preserve">SGA </w:t>
      </w:r>
      <w:proofErr w:type="spellStart"/>
      <w:r>
        <w:rPr>
          <w:rFonts w:ascii="Berlin Type Office" w:hAnsi="Berlin Type Office"/>
          <w:lang w:val="en-US"/>
        </w:rPr>
        <w:t>aber</w:t>
      </w:r>
      <w:proofErr w:type="spellEnd"/>
      <w:r>
        <w:rPr>
          <w:rFonts w:ascii="Berlin Type Office" w:hAnsi="Berlin Type Office"/>
          <w:lang w:val="en-US"/>
        </w:rPr>
        <w:t xml:space="preserve"> </w:t>
      </w:r>
      <w:proofErr w:type="spellStart"/>
      <w:r>
        <w:rPr>
          <w:rFonts w:ascii="Berlin Type Office" w:hAnsi="Berlin Type Office"/>
          <w:lang w:val="en-US"/>
        </w:rPr>
        <w:t>auch</w:t>
      </w:r>
      <w:proofErr w:type="spellEnd"/>
      <w:r>
        <w:rPr>
          <w:rFonts w:ascii="Berlin Type Office" w:hAnsi="Berlin Type Office"/>
          <w:lang w:val="en-US"/>
        </w:rPr>
        <w:t xml:space="preserve"> der </w:t>
      </w:r>
      <w:proofErr w:type="spellStart"/>
      <w:r>
        <w:rPr>
          <w:rFonts w:ascii="Berlin Type Office" w:hAnsi="Berlin Type Office"/>
          <w:lang w:val="en-US"/>
        </w:rPr>
        <w:t>überbezirklichen</w:t>
      </w:r>
      <w:proofErr w:type="spellEnd"/>
      <w:r>
        <w:rPr>
          <w:rFonts w:ascii="Berlin Type Office" w:hAnsi="Berlin Type Office"/>
          <w:lang w:val="en-US"/>
        </w:rPr>
        <w:t xml:space="preserve"> </w:t>
      </w:r>
      <w:proofErr w:type="spellStart"/>
      <w:r>
        <w:rPr>
          <w:rFonts w:ascii="Berlin Type Office" w:hAnsi="Berlin Type Office"/>
          <w:lang w:val="en-US"/>
        </w:rPr>
        <w:t>Koordinierung</w:t>
      </w:r>
      <w:proofErr w:type="spellEnd"/>
      <w:r>
        <w:rPr>
          <w:rFonts w:ascii="Berlin Type Office" w:hAnsi="Berlin Type Office"/>
          <w:lang w:val="en-US"/>
        </w:rPr>
        <w:t xml:space="preserve"> des </w:t>
      </w:r>
      <w:proofErr w:type="spellStart"/>
      <w:r>
        <w:rPr>
          <w:rFonts w:ascii="Berlin Type Office" w:hAnsi="Berlin Type Office"/>
          <w:lang w:val="en-US"/>
        </w:rPr>
        <w:t>Vorrangnetzes</w:t>
      </w:r>
      <w:proofErr w:type="spellEnd"/>
      <w:r>
        <w:rPr>
          <w:rFonts w:ascii="Berlin Type Office" w:hAnsi="Berlin Type Office"/>
          <w:lang w:val="en-US"/>
        </w:rPr>
        <w:t xml:space="preserve"> </w:t>
      </w:r>
      <w:proofErr w:type="spellStart"/>
      <w:r>
        <w:rPr>
          <w:rFonts w:ascii="Berlin Type Office" w:hAnsi="Berlin Type Office"/>
          <w:lang w:val="en-US"/>
        </w:rPr>
        <w:t>im</w:t>
      </w:r>
      <w:proofErr w:type="spellEnd"/>
      <w:r>
        <w:rPr>
          <w:rFonts w:ascii="Berlin Type Office" w:hAnsi="Berlin Type Office"/>
          <w:lang w:val="en-US"/>
        </w:rPr>
        <w:t xml:space="preserve"> </w:t>
      </w:r>
      <w:proofErr w:type="spellStart"/>
      <w:r>
        <w:rPr>
          <w:rFonts w:ascii="Berlin Type Office" w:hAnsi="Berlin Type Office"/>
          <w:lang w:val="en-US"/>
        </w:rPr>
        <w:t>Radverkehr</w:t>
      </w:r>
      <w:proofErr w:type="spellEnd"/>
      <w:r>
        <w:rPr>
          <w:rFonts w:ascii="Berlin Type Office" w:hAnsi="Berlin Type Office"/>
          <w:lang w:val="en-US"/>
        </w:rPr>
        <w:t xml:space="preserve"> </w:t>
      </w:r>
      <w:proofErr w:type="spellStart"/>
      <w:r>
        <w:rPr>
          <w:rFonts w:ascii="Berlin Type Office" w:hAnsi="Berlin Type Office"/>
          <w:lang w:val="en-US"/>
        </w:rPr>
        <w:t>dienen</w:t>
      </w:r>
      <w:proofErr w:type="spellEnd"/>
      <w:r>
        <w:rPr>
          <w:rFonts w:ascii="Berlin Type Office" w:hAnsi="Berlin Type Office"/>
          <w:lang w:val="en-US"/>
        </w:rPr>
        <w:t xml:space="preserve">. </w:t>
      </w:r>
      <w:proofErr w:type="spellStart"/>
      <w:r>
        <w:rPr>
          <w:rFonts w:ascii="Berlin Type Office" w:hAnsi="Berlin Type Office"/>
          <w:lang w:val="en-US"/>
        </w:rPr>
        <w:t>Eine</w:t>
      </w:r>
      <w:proofErr w:type="spellEnd"/>
      <w:r>
        <w:rPr>
          <w:rFonts w:ascii="Berlin Type Office" w:hAnsi="Berlin Type Office"/>
          <w:lang w:val="en-US"/>
        </w:rPr>
        <w:t xml:space="preserve"> </w:t>
      </w:r>
      <w:proofErr w:type="spellStart"/>
      <w:r>
        <w:rPr>
          <w:rFonts w:ascii="Berlin Type Office" w:hAnsi="Berlin Type Office"/>
          <w:lang w:val="en-US"/>
        </w:rPr>
        <w:t>Stelle</w:t>
      </w:r>
      <w:proofErr w:type="spellEnd"/>
      <w:r>
        <w:rPr>
          <w:rFonts w:ascii="Berlin Type Office" w:hAnsi="Berlin Type Office"/>
          <w:lang w:val="en-US"/>
        </w:rPr>
        <w:t xml:space="preserve"> </w:t>
      </w:r>
      <w:proofErr w:type="spellStart"/>
      <w:r>
        <w:rPr>
          <w:rFonts w:ascii="Berlin Type Office" w:hAnsi="Berlin Type Office"/>
          <w:lang w:val="en-US"/>
        </w:rPr>
        <w:t>für</w:t>
      </w:r>
      <w:proofErr w:type="spellEnd"/>
      <w:r>
        <w:rPr>
          <w:rFonts w:ascii="Berlin Type Office" w:hAnsi="Berlin Type Office"/>
          <w:lang w:val="en-US"/>
        </w:rPr>
        <w:t xml:space="preserve"> die </w:t>
      </w:r>
      <w:proofErr w:type="spellStart"/>
      <w:r>
        <w:rPr>
          <w:rFonts w:ascii="Berlin Type Office" w:hAnsi="Berlin Type Office"/>
          <w:lang w:val="en-US"/>
        </w:rPr>
        <w:t>Bearbeitung</w:t>
      </w:r>
      <w:proofErr w:type="spellEnd"/>
      <w:r>
        <w:rPr>
          <w:rFonts w:ascii="Berlin Type Office" w:hAnsi="Berlin Type Office"/>
          <w:lang w:val="en-US"/>
        </w:rPr>
        <w:t xml:space="preserve"> von </w:t>
      </w:r>
      <w:proofErr w:type="spellStart"/>
      <w:r>
        <w:rPr>
          <w:rFonts w:ascii="Berlin Type Office" w:hAnsi="Berlin Type Office"/>
          <w:lang w:val="en-US"/>
        </w:rPr>
        <w:t>Bürgeranfragen</w:t>
      </w:r>
      <w:proofErr w:type="spellEnd"/>
      <w:r>
        <w:rPr>
          <w:rFonts w:ascii="Berlin Type Office" w:hAnsi="Berlin Type Office"/>
          <w:lang w:val="en-US"/>
        </w:rPr>
        <w:t xml:space="preserve"> und BVV </w:t>
      </w:r>
      <w:proofErr w:type="spellStart"/>
      <w:r>
        <w:rPr>
          <w:rFonts w:ascii="Berlin Type Office" w:hAnsi="Berlin Type Office"/>
          <w:lang w:val="en-US"/>
        </w:rPr>
        <w:t>Anfragen</w:t>
      </w:r>
      <w:proofErr w:type="spellEnd"/>
      <w:r>
        <w:rPr>
          <w:rFonts w:ascii="Berlin Type Office" w:hAnsi="Berlin Type Office"/>
          <w:lang w:val="en-US"/>
        </w:rPr>
        <w:t xml:space="preserve"> </w:t>
      </w:r>
      <w:proofErr w:type="spellStart"/>
      <w:r>
        <w:rPr>
          <w:rFonts w:ascii="Berlin Type Office" w:hAnsi="Berlin Type Office"/>
          <w:lang w:val="en-US"/>
        </w:rPr>
        <w:t>soll</w:t>
      </w:r>
      <w:proofErr w:type="spellEnd"/>
      <w:r>
        <w:rPr>
          <w:rFonts w:ascii="Berlin Type Office" w:hAnsi="Berlin Type Office"/>
          <w:lang w:val="en-US"/>
        </w:rPr>
        <w:t xml:space="preserve"> die </w:t>
      </w:r>
      <w:proofErr w:type="spellStart"/>
      <w:r>
        <w:rPr>
          <w:rFonts w:ascii="Berlin Type Office" w:hAnsi="Berlin Type Office"/>
          <w:lang w:val="en-US"/>
        </w:rPr>
        <w:t>Führungskräfte</w:t>
      </w:r>
      <w:proofErr w:type="spellEnd"/>
      <w:r>
        <w:rPr>
          <w:rFonts w:ascii="Berlin Type Office" w:hAnsi="Berlin Type Office"/>
          <w:lang w:val="en-US"/>
        </w:rPr>
        <w:t xml:space="preserve"> </w:t>
      </w:r>
      <w:proofErr w:type="spellStart"/>
      <w:r>
        <w:rPr>
          <w:rFonts w:ascii="Berlin Type Office" w:hAnsi="Berlin Type Office"/>
          <w:lang w:val="en-US"/>
        </w:rPr>
        <w:t>entlasten</w:t>
      </w:r>
      <w:proofErr w:type="spellEnd"/>
      <w:r>
        <w:rPr>
          <w:rFonts w:ascii="Berlin Type Office" w:hAnsi="Berlin Type Office"/>
          <w:lang w:val="en-US"/>
        </w:rPr>
        <w:t xml:space="preserve"> und </w:t>
      </w:r>
      <w:proofErr w:type="spellStart"/>
      <w:r>
        <w:rPr>
          <w:rFonts w:ascii="Berlin Type Office" w:hAnsi="Berlin Type Office"/>
          <w:lang w:val="en-US"/>
        </w:rPr>
        <w:t>mehr</w:t>
      </w:r>
      <w:proofErr w:type="spellEnd"/>
      <w:r>
        <w:rPr>
          <w:rFonts w:ascii="Berlin Type Office" w:hAnsi="Berlin Type Office"/>
          <w:lang w:val="en-US"/>
        </w:rPr>
        <w:t xml:space="preserve"> </w:t>
      </w:r>
      <w:proofErr w:type="spellStart"/>
      <w:r>
        <w:rPr>
          <w:rFonts w:ascii="Berlin Type Office" w:hAnsi="Berlin Type Office"/>
          <w:lang w:val="en-US"/>
        </w:rPr>
        <w:t>Zeit</w:t>
      </w:r>
      <w:proofErr w:type="spellEnd"/>
      <w:r>
        <w:rPr>
          <w:rFonts w:ascii="Berlin Type Office" w:hAnsi="Berlin Type Office"/>
          <w:lang w:val="en-US"/>
        </w:rPr>
        <w:t xml:space="preserve"> </w:t>
      </w:r>
      <w:proofErr w:type="spellStart"/>
      <w:r>
        <w:rPr>
          <w:rFonts w:ascii="Berlin Type Office" w:hAnsi="Berlin Type Office"/>
          <w:lang w:val="en-US"/>
        </w:rPr>
        <w:t>für</w:t>
      </w:r>
      <w:proofErr w:type="spellEnd"/>
      <w:r>
        <w:rPr>
          <w:rFonts w:ascii="Berlin Type Office" w:hAnsi="Berlin Type Office"/>
          <w:lang w:val="en-US"/>
        </w:rPr>
        <w:t xml:space="preserve"> </w:t>
      </w:r>
      <w:proofErr w:type="spellStart"/>
      <w:r>
        <w:rPr>
          <w:rFonts w:ascii="Berlin Type Office" w:hAnsi="Berlin Type Office"/>
          <w:lang w:val="en-US"/>
        </w:rPr>
        <w:t>Führung</w:t>
      </w:r>
      <w:proofErr w:type="spellEnd"/>
      <w:r>
        <w:rPr>
          <w:rFonts w:ascii="Berlin Type Office" w:hAnsi="Berlin Type Office"/>
          <w:lang w:val="en-US"/>
        </w:rPr>
        <w:t xml:space="preserve"> und </w:t>
      </w:r>
      <w:proofErr w:type="spellStart"/>
      <w:r>
        <w:rPr>
          <w:rFonts w:ascii="Berlin Type Office" w:hAnsi="Berlin Type Office"/>
          <w:lang w:val="en-US"/>
        </w:rPr>
        <w:t>komplexe</w:t>
      </w:r>
      <w:proofErr w:type="spellEnd"/>
      <w:r>
        <w:rPr>
          <w:rFonts w:ascii="Berlin Type Office" w:hAnsi="Berlin Type Office"/>
          <w:lang w:val="en-US"/>
        </w:rPr>
        <w:t xml:space="preserve"> </w:t>
      </w:r>
      <w:proofErr w:type="spellStart"/>
      <w:r>
        <w:rPr>
          <w:rFonts w:ascii="Berlin Type Office" w:hAnsi="Berlin Type Office"/>
          <w:lang w:val="en-US"/>
        </w:rPr>
        <w:t>fachliche</w:t>
      </w:r>
      <w:proofErr w:type="spellEnd"/>
      <w:r>
        <w:rPr>
          <w:rFonts w:ascii="Berlin Type Office" w:hAnsi="Berlin Type Office"/>
          <w:lang w:val="en-US"/>
        </w:rPr>
        <w:t xml:space="preserve"> </w:t>
      </w:r>
      <w:proofErr w:type="spellStart"/>
      <w:r>
        <w:rPr>
          <w:rFonts w:ascii="Berlin Type Office" w:hAnsi="Berlin Type Office"/>
          <w:lang w:val="en-US"/>
        </w:rPr>
        <w:t>Vorgangsbearbeitung</w:t>
      </w:r>
      <w:proofErr w:type="spellEnd"/>
      <w:r>
        <w:rPr>
          <w:rFonts w:ascii="Berlin Type Office" w:hAnsi="Berlin Type Office"/>
          <w:lang w:val="en-US"/>
        </w:rPr>
        <w:t xml:space="preserve"> </w:t>
      </w:r>
      <w:proofErr w:type="spellStart"/>
      <w:r>
        <w:rPr>
          <w:rFonts w:ascii="Berlin Type Office" w:hAnsi="Berlin Type Office"/>
          <w:lang w:val="en-US"/>
        </w:rPr>
        <w:t>erlauben</w:t>
      </w:r>
      <w:proofErr w:type="spellEnd"/>
      <w:r>
        <w:rPr>
          <w:rFonts w:ascii="Berlin Type Office" w:hAnsi="Berlin Type Office"/>
          <w:lang w:val="en-US"/>
        </w:rPr>
        <w:t xml:space="preserve">. </w:t>
      </w:r>
    </w:p>
    <w:p>
      <w:pPr>
        <w:rPr>
          <w:rFonts w:ascii="Berlin Type Office" w:hAnsi="Berlin Type Office"/>
          <w:lang w:val="en-US"/>
        </w:rPr>
      </w:pPr>
      <w:proofErr w:type="spellStart"/>
      <w:r>
        <w:rPr>
          <w:rFonts w:ascii="Berlin Type Office" w:hAnsi="Berlin Type Office"/>
          <w:lang w:val="en-US"/>
        </w:rPr>
        <w:t>Zur</w:t>
      </w:r>
      <w:proofErr w:type="spellEnd"/>
      <w:r>
        <w:rPr>
          <w:rFonts w:ascii="Berlin Type Office" w:hAnsi="Berlin Type Office"/>
          <w:lang w:val="en-US"/>
        </w:rPr>
        <w:t xml:space="preserve"> </w:t>
      </w:r>
      <w:proofErr w:type="spellStart"/>
      <w:r>
        <w:rPr>
          <w:rFonts w:ascii="Berlin Type Office" w:hAnsi="Berlin Type Office"/>
          <w:lang w:val="en-US"/>
        </w:rPr>
        <w:t>Aufgabe</w:t>
      </w:r>
      <w:proofErr w:type="spellEnd"/>
      <w:r>
        <w:rPr>
          <w:rFonts w:ascii="Berlin Type Office" w:hAnsi="Berlin Type Office"/>
          <w:lang w:val="en-US"/>
        </w:rPr>
        <w:t xml:space="preserve"> des </w:t>
      </w:r>
      <w:proofErr w:type="spellStart"/>
      <w:r>
        <w:rPr>
          <w:rFonts w:ascii="Berlin Type Office" w:hAnsi="Berlin Type Office"/>
          <w:lang w:val="en-US"/>
        </w:rPr>
        <w:t>Auftragnehmers</w:t>
      </w:r>
      <w:proofErr w:type="spellEnd"/>
      <w:r>
        <w:rPr>
          <w:rFonts w:ascii="Berlin Type Office" w:hAnsi="Berlin Type Office"/>
          <w:lang w:val="en-US"/>
        </w:rPr>
        <w:t xml:space="preserve"> </w:t>
      </w:r>
      <w:proofErr w:type="spellStart"/>
      <w:r>
        <w:rPr>
          <w:rFonts w:ascii="Berlin Type Office" w:hAnsi="Berlin Type Office"/>
          <w:lang w:val="en-US"/>
        </w:rPr>
        <w:t>gehört</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es</w:t>
      </w:r>
      <w:proofErr w:type="spellEnd"/>
      <w:r>
        <w:rPr>
          <w:rFonts w:ascii="Berlin Type Office" w:hAnsi="Berlin Type Office"/>
          <w:lang w:val="en-US"/>
        </w:rPr>
        <w:t>,</w:t>
      </w:r>
      <w:proofErr w:type="gramEnd"/>
      <w:r>
        <w:rPr>
          <w:rFonts w:ascii="Berlin Type Office" w:hAnsi="Berlin Type Office"/>
          <w:lang w:val="en-US"/>
        </w:rPr>
        <w:t xml:space="preserve"> die </w:t>
      </w:r>
      <w:proofErr w:type="spellStart"/>
      <w:r>
        <w:rPr>
          <w:rFonts w:ascii="Berlin Type Office" w:hAnsi="Berlin Type Office"/>
          <w:lang w:val="en-US"/>
        </w:rPr>
        <w:t>Mitarbeiter_innen</w:t>
      </w:r>
      <w:proofErr w:type="spellEnd"/>
      <w:r>
        <w:rPr>
          <w:rFonts w:ascii="Berlin Type Office" w:hAnsi="Berlin Type Office"/>
          <w:lang w:val="en-US"/>
        </w:rPr>
        <w:t xml:space="preserve"> des FB </w:t>
      </w:r>
      <w:proofErr w:type="spellStart"/>
      <w:r>
        <w:rPr>
          <w:rFonts w:ascii="Berlin Type Office" w:hAnsi="Berlin Type Office"/>
          <w:lang w:val="en-US"/>
        </w:rPr>
        <w:t>Straßen</w:t>
      </w:r>
      <w:proofErr w:type="spellEnd"/>
      <w:r>
        <w:rPr>
          <w:rFonts w:ascii="Berlin Type Office" w:hAnsi="Berlin Type Office"/>
          <w:lang w:val="en-US"/>
        </w:rPr>
        <w:t xml:space="preserve"> </w:t>
      </w:r>
      <w:proofErr w:type="spellStart"/>
      <w:r>
        <w:rPr>
          <w:rFonts w:ascii="Berlin Type Office" w:hAnsi="Berlin Type Office"/>
          <w:lang w:val="en-US"/>
        </w:rPr>
        <w:t>bei</w:t>
      </w:r>
      <w:proofErr w:type="spellEnd"/>
      <w:r>
        <w:rPr>
          <w:rFonts w:ascii="Berlin Type Office" w:hAnsi="Berlin Type Office"/>
          <w:lang w:val="en-US"/>
        </w:rPr>
        <w:t xml:space="preserve"> der </w:t>
      </w:r>
      <w:proofErr w:type="spellStart"/>
      <w:r>
        <w:rPr>
          <w:rFonts w:ascii="Berlin Type Office" w:hAnsi="Berlin Type Office"/>
          <w:lang w:val="en-US"/>
        </w:rPr>
        <w:t>Umsetzung</w:t>
      </w:r>
      <w:proofErr w:type="spellEnd"/>
      <w:r>
        <w:rPr>
          <w:rFonts w:ascii="Berlin Type Office" w:hAnsi="Berlin Type Office"/>
          <w:lang w:val="en-US"/>
        </w:rPr>
        <w:t xml:space="preserve"> der </w:t>
      </w:r>
      <w:proofErr w:type="spellStart"/>
      <w:r>
        <w:rPr>
          <w:rFonts w:ascii="Berlin Type Office" w:hAnsi="Berlin Type Office"/>
          <w:lang w:val="en-US"/>
        </w:rPr>
        <w:t>gewonnenen</w:t>
      </w:r>
      <w:proofErr w:type="spellEnd"/>
      <w:r>
        <w:rPr>
          <w:rFonts w:ascii="Berlin Type Office" w:hAnsi="Berlin Type Office"/>
          <w:lang w:val="en-US"/>
        </w:rPr>
        <w:t xml:space="preserve"> </w:t>
      </w:r>
      <w:proofErr w:type="spellStart"/>
      <w:r>
        <w:rPr>
          <w:rFonts w:ascii="Berlin Type Office" w:hAnsi="Berlin Type Office"/>
          <w:lang w:val="en-US"/>
        </w:rPr>
        <w:t>Erkenntnisse</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begleiten</w:t>
      </w:r>
      <w:proofErr w:type="spellEnd"/>
      <w:r>
        <w:rPr>
          <w:rFonts w:ascii="Berlin Type Office" w:hAnsi="Berlin Type Office"/>
          <w:lang w:val="en-US"/>
        </w:rPr>
        <w:t xml:space="preserve"> und die </w:t>
      </w:r>
      <w:proofErr w:type="spellStart"/>
      <w:r>
        <w:rPr>
          <w:rFonts w:ascii="Berlin Type Office" w:hAnsi="Berlin Type Office"/>
          <w:lang w:val="en-US"/>
        </w:rPr>
        <w:t>Führungskräfte</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coachen</w:t>
      </w:r>
      <w:proofErr w:type="spellEnd"/>
      <w:r>
        <w:rPr>
          <w:rFonts w:ascii="Berlin Type Office" w:hAnsi="Berlin Type Office"/>
          <w:lang w:val="en-US"/>
        </w:rPr>
        <w:t>.</w:t>
      </w:r>
    </w:p>
    <w:p>
      <w:pPr>
        <w:rPr>
          <w:rFonts w:ascii="Berlin Type Office" w:hAnsi="Berlin Type Office"/>
          <w:lang w:val="en-US"/>
        </w:rPr>
      </w:pPr>
    </w:p>
    <w:p>
      <w:pPr>
        <w:rPr>
          <w:rFonts w:ascii="Berlin Type Office" w:hAnsi="Berlin Type Office"/>
          <w:b/>
          <w:lang w:val="en-US"/>
        </w:rPr>
      </w:pPr>
      <w:proofErr w:type="spellStart"/>
      <w:r>
        <w:rPr>
          <w:rFonts w:ascii="Berlin Type Office" w:hAnsi="Berlin Type Office"/>
          <w:b/>
          <w:lang w:val="en-US"/>
        </w:rPr>
        <w:t>Frage</w:t>
      </w:r>
      <w:proofErr w:type="spellEnd"/>
      <w:r>
        <w:rPr>
          <w:rFonts w:ascii="Berlin Type Office" w:hAnsi="Berlin Type Office"/>
          <w:b/>
          <w:lang w:val="en-US"/>
        </w:rPr>
        <w:t xml:space="preserve"> 8</w:t>
      </w:r>
    </w:p>
    <w:p>
      <w:pPr>
        <w:rPr>
          <w:rFonts w:ascii="Berlin Type Office" w:hAnsi="Berlin Type Office"/>
          <w:lang w:val="en-US"/>
        </w:rPr>
      </w:pPr>
      <w:proofErr w:type="spellStart"/>
      <w:r>
        <w:rPr>
          <w:rFonts w:ascii="Berlin Type Office" w:hAnsi="Berlin Type Office"/>
          <w:lang w:val="en-US"/>
        </w:rPr>
        <w:t>Gibt</w:t>
      </w:r>
      <w:proofErr w:type="spellEnd"/>
      <w:r>
        <w:rPr>
          <w:rFonts w:ascii="Berlin Type Office" w:hAnsi="Berlin Type Office"/>
          <w:lang w:val="en-US"/>
        </w:rPr>
        <w:t xml:space="preserve"> </w:t>
      </w:r>
      <w:proofErr w:type="spellStart"/>
      <w:r>
        <w:rPr>
          <w:rFonts w:ascii="Berlin Type Office" w:hAnsi="Berlin Type Office"/>
          <w:lang w:val="en-US"/>
        </w:rPr>
        <w:t>es</w:t>
      </w:r>
      <w:proofErr w:type="spellEnd"/>
      <w:r>
        <w:rPr>
          <w:rFonts w:ascii="Berlin Type Office" w:hAnsi="Berlin Type Office"/>
          <w:lang w:val="en-US"/>
        </w:rPr>
        <w:t xml:space="preserve"> </w:t>
      </w:r>
      <w:proofErr w:type="spellStart"/>
      <w:r>
        <w:rPr>
          <w:rFonts w:ascii="Berlin Type Office" w:hAnsi="Berlin Type Office"/>
          <w:lang w:val="en-US"/>
        </w:rPr>
        <w:t>innerhalb</w:t>
      </w:r>
      <w:proofErr w:type="spellEnd"/>
      <w:r>
        <w:rPr>
          <w:rFonts w:ascii="Berlin Type Office" w:hAnsi="Berlin Type Office"/>
          <w:lang w:val="en-US"/>
        </w:rPr>
        <w:t xml:space="preserve"> des </w:t>
      </w:r>
      <w:proofErr w:type="spellStart"/>
      <w:r>
        <w:rPr>
          <w:rFonts w:ascii="Berlin Type Office" w:hAnsi="Berlin Type Office"/>
          <w:lang w:val="en-US"/>
        </w:rPr>
        <w:t>Bezirksamts</w:t>
      </w:r>
      <w:proofErr w:type="spellEnd"/>
      <w:r>
        <w:rPr>
          <w:rFonts w:ascii="Berlin Type Office" w:hAnsi="Berlin Type Office"/>
          <w:lang w:val="en-US"/>
        </w:rPr>
        <w:t xml:space="preserve"> (</w:t>
      </w:r>
      <w:proofErr w:type="spellStart"/>
      <w:r>
        <w:rPr>
          <w:rFonts w:ascii="Berlin Type Office" w:hAnsi="Berlin Type Office"/>
          <w:lang w:val="en-US"/>
        </w:rPr>
        <w:t>z.B</w:t>
      </w:r>
      <w:proofErr w:type="spellEnd"/>
      <w:r>
        <w:rPr>
          <w:rFonts w:ascii="Berlin Type Office" w:hAnsi="Berlin Type Office"/>
          <w:lang w:val="en-US"/>
        </w:rPr>
        <w:t xml:space="preserve">. </w:t>
      </w:r>
      <w:proofErr w:type="spellStart"/>
      <w:r>
        <w:rPr>
          <w:rFonts w:ascii="Berlin Type Office" w:hAnsi="Berlin Type Office"/>
          <w:lang w:val="en-US"/>
        </w:rPr>
        <w:t>über</w:t>
      </w:r>
      <w:proofErr w:type="spellEnd"/>
      <w:r>
        <w:rPr>
          <w:rFonts w:ascii="Berlin Type Office" w:hAnsi="Berlin Type Office"/>
          <w:lang w:val="en-US"/>
        </w:rPr>
        <w:t xml:space="preserve"> den </w:t>
      </w:r>
      <w:proofErr w:type="spellStart"/>
      <w:r>
        <w:rPr>
          <w:rFonts w:ascii="Berlin Type Office" w:hAnsi="Berlin Type Office"/>
          <w:lang w:val="en-US"/>
        </w:rPr>
        <w:t>Steuerungsdienst</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w:t>
      </w:r>
      <w:proofErr w:type="spellStart"/>
      <w:r>
        <w:rPr>
          <w:rFonts w:ascii="Berlin Type Office" w:hAnsi="Berlin Type Office"/>
          <w:lang w:val="en-US"/>
        </w:rPr>
        <w:t>weitere</w:t>
      </w:r>
      <w:proofErr w:type="spellEnd"/>
      <w:r>
        <w:rPr>
          <w:rFonts w:ascii="Berlin Type Office" w:hAnsi="Berlin Type Office"/>
          <w:lang w:val="en-US"/>
        </w:rPr>
        <w:t xml:space="preserve"> Impulse, die Situation des FB </w:t>
      </w:r>
      <w:proofErr w:type="spellStart"/>
      <w:r>
        <w:rPr>
          <w:rFonts w:ascii="Berlin Type Office" w:hAnsi="Berlin Type Office"/>
          <w:lang w:val="en-US"/>
        </w:rPr>
        <w:t>Straßen</w:t>
      </w:r>
      <w:proofErr w:type="spellEnd"/>
      <w:r>
        <w:rPr>
          <w:rFonts w:ascii="Berlin Type Office" w:hAnsi="Berlin Type Office"/>
          <w:lang w:val="en-US"/>
        </w:rPr>
        <w:t xml:space="preserve"> </w:t>
      </w:r>
      <w:proofErr w:type="spellStart"/>
      <w:r>
        <w:rPr>
          <w:rFonts w:ascii="Berlin Type Office" w:hAnsi="Berlin Type Office"/>
          <w:lang w:val="en-US"/>
        </w:rPr>
        <w:t>strukturell</w:t>
      </w:r>
      <w:proofErr w:type="spellEnd"/>
      <w:r>
        <w:rPr>
          <w:rFonts w:ascii="Berlin Type Office" w:hAnsi="Berlin Type Office"/>
          <w:lang w:val="en-US"/>
        </w:rPr>
        <w:t xml:space="preserve"> </w:t>
      </w:r>
      <w:proofErr w:type="spellStart"/>
      <w:r>
        <w:rPr>
          <w:rFonts w:ascii="Berlin Type Office" w:hAnsi="Berlin Type Office"/>
          <w:lang w:val="en-US"/>
        </w:rPr>
        <w:t>zu</w:t>
      </w:r>
      <w:proofErr w:type="spellEnd"/>
      <w:r>
        <w:rPr>
          <w:rFonts w:ascii="Berlin Type Office" w:hAnsi="Berlin Type Office"/>
          <w:lang w:val="en-US"/>
        </w:rPr>
        <w:t xml:space="preserve"> </w:t>
      </w:r>
      <w:proofErr w:type="spellStart"/>
      <w:r>
        <w:rPr>
          <w:rFonts w:ascii="Berlin Type Office" w:hAnsi="Berlin Type Office"/>
          <w:lang w:val="en-US"/>
        </w:rPr>
        <w:t>verbessern</w:t>
      </w:r>
      <w:proofErr w:type="spellEnd"/>
      <w:r>
        <w:rPr>
          <w:rFonts w:ascii="Berlin Type Office" w:hAnsi="Berlin Type Office"/>
          <w:lang w:val="en-US"/>
        </w:rPr>
        <w:t>?</w:t>
      </w:r>
    </w:p>
    <w:p>
      <w:pPr>
        <w:rPr>
          <w:rFonts w:ascii="Berlin Type Office" w:hAnsi="Berlin Type Office"/>
          <w:lang w:val="en-US"/>
        </w:rPr>
      </w:pPr>
    </w:p>
    <w:p>
      <w:pPr>
        <w:pStyle w:val="berschrift3"/>
      </w:pPr>
      <w:r>
        <w:t>Antwort zu Frage 8</w:t>
      </w:r>
    </w:p>
    <w:p>
      <w:pPr>
        <w:rPr>
          <w:rFonts w:ascii="Berlin Type Office" w:hAnsi="Berlin Type Office"/>
          <w:lang w:val="en-US"/>
        </w:rPr>
      </w:pPr>
      <w:r>
        <w:rPr>
          <w:rFonts w:ascii="Berlin Type Office" w:hAnsi="Berlin Type Office"/>
          <w:lang w:val="en-US"/>
        </w:rPr>
        <w:t xml:space="preserve">Der </w:t>
      </w:r>
      <w:proofErr w:type="spellStart"/>
      <w:r>
        <w:rPr>
          <w:rFonts w:ascii="Berlin Type Office" w:hAnsi="Berlin Type Office"/>
          <w:lang w:val="en-US"/>
        </w:rPr>
        <w:t>Steuerungsdienst</w:t>
      </w:r>
      <w:proofErr w:type="spellEnd"/>
      <w:r>
        <w:rPr>
          <w:rFonts w:ascii="Berlin Type Office" w:hAnsi="Berlin Type Office"/>
          <w:lang w:val="en-US"/>
        </w:rPr>
        <w:t xml:space="preserve"> </w:t>
      </w:r>
      <w:proofErr w:type="spellStart"/>
      <w:r>
        <w:rPr>
          <w:rFonts w:ascii="Berlin Type Office" w:hAnsi="Berlin Type Office"/>
          <w:lang w:val="en-US"/>
        </w:rPr>
        <w:t>sichtet</w:t>
      </w:r>
      <w:proofErr w:type="spellEnd"/>
      <w:r>
        <w:rPr>
          <w:rFonts w:ascii="Berlin Type Office" w:hAnsi="Berlin Type Office"/>
          <w:lang w:val="en-US"/>
        </w:rPr>
        <w:t xml:space="preserve"> die </w:t>
      </w:r>
      <w:proofErr w:type="spellStart"/>
      <w:r>
        <w:rPr>
          <w:rFonts w:ascii="Berlin Type Office" w:hAnsi="Berlin Type Office"/>
          <w:lang w:val="en-US"/>
        </w:rPr>
        <w:t>Empfehlungen</w:t>
      </w:r>
      <w:proofErr w:type="spellEnd"/>
      <w:r>
        <w:rPr>
          <w:rFonts w:ascii="Berlin Type Office" w:hAnsi="Berlin Type Office"/>
          <w:lang w:val="en-US"/>
        </w:rPr>
        <w:t xml:space="preserve"> des </w:t>
      </w:r>
      <w:proofErr w:type="spellStart"/>
      <w:r>
        <w:rPr>
          <w:rFonts w:ascii="Berlin Type Office" w:hAnsi="Berlin Type Office"/>
          <w:lang w:val="en-US"/>
        </w:rPr>
        <w:t>Gutachters</w:t>
      </w:r>
      <w:proofErr w:type="spellEnd"/>
      <w:r>
        <w:rPr>
          <w:rFonts w:ascii="Berlin Type Office" w:hAnsi="Berlin Type Office"/>
          <w:lang w:val="en-US"/>
        </w:rPr>
        <w:t xml:space="preserve"> </w:t>
      </w:r>
      <w:proofErr w:type="spellStart"/>
      <w:r>
        <w:rPr>
          <w:rFonts w:ascii="Berlin Type Office" w:hAnsi="Berlin Type Office"/>
          <w:lang w:val="en-US"/>
        </w:rPr>
        <w:t>derzeit</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w:t>
      </w:r>
      <w:proofErr w:type="spellStart"/>
      <w:r>
        <w:rPr>
          <w:rFonts w:ascii="Berlin Type Office" w:hAnsi="Berlin Type Office"/>
          <w:lang w:val="en-US"/>
        </w:rPr>
        <w:t>Insofern</w:t>
      </w:r>
      <w:proofErr w:type="spellEnd"/>
      <w:r>
        <w:rPr>
          <w:rFonts w:ascii="Berlin Type Office" w:hAnsi="Berlin Type Office"/>
          <w:lang w:val="en-US"/>
        </w:rPr>
        <w:t xml:space="preserve"> </w:t>
      </w:r>
      <w:proofErr w:type="spellStart"/>
      <w:proofErr w:type="gramStart"/>
      <w:r>
        <w:rPr>
          <w:rFonts w:ascii="Berlin Type Office" w:hAnsi="Berlin Type Office"/>
          <w:lang w:val="en-US"/>
        </w:rPr>
        <w:t>ist</w:t>
      </w:r>
      <w:proofErr w:type="spellEnd"/>
      <w:proofErr w:type="gramEnd"/>
      <w:r>
        <w:rPr>
          <w:rFonts w:ascii="Berlin Type Office" w:hAnsi="Berlin Type Office"/>
          <w:lang w:val="en-US"/>
        </w:rPr>
        <w:t xml:space="preserve"> der </w:t>
      </w:r>
      <w:proofErr w:type="spellStart"/>
      <w:r>
        <w:rPr>
          <w:rFonts w:ascii="Berlin Type Office" w:hAnsi="Berlin Type Office"/>
          <w:lang w:val="en-US"/>
        </w:rPr>
        <w:t>Prozess</w:t>
      </w:r>
      <w:proofErr w:type="spellEnd"/>
      <w:r>
        <w:rPr>
          <w:rFonts w:ascii="Berlin Type Office" w:hAnsi="Berlin Type Office"/>
          <w:lang w:val="en-US"/>
        </w:rPr>
        <w:t xml:space="preserve"> </w:t>
      </w:r>
      <w:proofErr w:type="spellStart"/>
      <w:r>
        <w:rPr>
          <w:rFonts w:ascii="Berlin Type Office" w:hAnsi="Berlin Type Office"/>
          <w:lang w:val="en-US"/>
        </w:rPr>
        <w:t>noch</w:t>
      </w:r>
      <w:proofErr w:type="spellEnd"/>
      <w:r>
        <w:rPr>
          <w:rFonts w:ascii="Berlin Type Office" w:hAnsi="Berlin Type Office"/>
          <w:lang w:val="en-US"/>
        </w:rPr>
        <w:t xml:space="preserve"> </w:t>
      </w:r>
      <w:proofErr w:type="spellStart"/>
      <w:r>
        <w:rPr>
          <w:rFonts w:ascii="Berlin Type Office" w:hAnsi="Berlin Type Office"/>
          <w:lang w:val="en-US"/>
        </w:rPr>
        <w:t>nicht</w:t>
      </w:r>
      <w:proofErr w:type="spellEnd"/>
      <w:r>
        <w:rPr>
          <w:rFonts w:ascii="Berlin Type Office" w:hAnsi="Berlin Type Office"/>
          <w:lang w:val="en-US"/>
        </w:rPr>
        <w:t xml:space="preserve"> </w:t>
      </w:r>
      <w:proofErr w:type="spellStart"/>
      <w:r>
        <w:rPr>
          <w:rFonts w:ascii="Berlin Type Office" w:hAnsi="Berlin Type Office"/>
          <w:lang w:val="en-US"/>
        </w:rPr>
        <w:t>abgeschlossen</w:t>
      </w:r>
      <w:proofErr w:type="spellEnd"/>
      <w:r>
        <w:rPr>
          <w:rFonts w:ascii="Berlin Type Office" w:hAnsi="Berlin Type Office"/>
          <w:lang w:val="en-US"/>
        </w:rPr>
        <w:t xml:space="preserve">. </w:t>
      </w:r>
      <w:proofErr w:type="spellStart"/>
      <w:r>
        <w:rPr>
          <w:rFonts w:ascii="Berlin Type Office" w:hAnsi="Berlin Type Office"/>
          <w:lang w:val="en-US"/>
        </w:rPr>
        <w:t>Eine</w:t>
      </w:r>
      <w:proofErr w:type="spellEnd"/>
      <w:r>
        <w:rPr>
          <w:rFonts w:ascii="Berlin Type Office" w:hAnsi="Berlin Type Office"/>
          <w:lang w:val="en-US"/>
        </w:rPr>
        <w:t xml:space="preserve"> </w:t>
      </w:r>
      <w:proofErr w:type="spellStart"/>
      <w:r>
        <w:rPr>
          <w:rFonts w:ascii="Berlin Type Office" w:hAnsi="Berlin Type Office"/>
          <w:lang w:val="en-US"/>
        </w:rPr>
        <w:t>Antwort</w:t>
      </w:r>
      <w:proofErr w:type="spellEnd"/>
      <w:r>
        <w:rPr>
          <w:rFonts w:ascii="Berlin Type Office" w:hAnsi="Berlin Type Office"/>
          <w:lang w:val="en-US"/>
        </w:rPr>
        <w:t xml:space="preserve"> </w:t>
      </w:r>
      <w:proofErr w:type="spellStart"/>
      <w:r>
        <w:rPr>
          <w:rFonts w:ascii="Berlin Type Office" w:hAnsi="Berlin Type Office"/>
          <w:lang w:val="en-US"/>
        </w:rPr>
        <w:t>wird</w:t>
      </w:r>
      <w:proofErr w:type="spellEnd"/>
      <w:r>
        <w:rPr>
          <w:rFonts w:ascii="Berlin Type Office" w:hAnsi="Berlin Type Office"/>
          <w:lang w:val="en-US"/>
        </w:rPr>
        <w:t xml:space="preserve"> </w:t>
      </w:r>
      <w:proofErr w:type="spellStart"/>
      <w:r>
        <w:rPr>
          <w:rFonts w:ascii="Berlin Type Office" w:hAnsi="Berlin Type Office"/>
          <w:lang w:val="en-US"/>
        </w:rPr>
        <w:t>zur</w:t>
      </w:r>
      <w:proofErr w:type="spellEnd"/>
      <w:r>
        <w:rPr>
          <w:rFonts w:ascii="Berlin Type Office" w:hAnsi="Berlin Type Office"/>
          <w:lang w:val="en-US"/>
        </w:rPr>
        <w:t xml:space="preserve"> </w:t>
      </w:r>
      <w:proofErr w:type="spellStart"/>
      <w:r>
        <w:rPr>
          <w:rFonts w:ascii="Berlin Type Office" w:hAnsi="Berlin Type Office"/>
          <w:lang w:val="en-US"/>
        </w:rPr>
        <w:t>gegebenen</w:t>
      </w:r>
      <w:proofErr w:type="spellEnd"/>
      <w:r>
        <w:rPr>
          <w:rFonts w:ascii="Berlin Type Office" w:hAnsi="Berlin Type Office"/>
          <w:lang w:val="en-US"/>
        </w:rPr>
        <w:t xml:space="preserve"> </w:t>
      </w:r>
      <w:proofErr w:type="spellStart"/>
      <w:r>
        <w:rPr>
          <w:rFonts w:ascii="Berlin Type Office" w:hAnsi="Berlin Type Office"/>
          <w:lang w:val="en-US"/>
        </w:rPr>
        <w:t>Zeit</w:t>
      </w:r>
      <w:proofErr w:type="spellEnd"/>
      <w:r>
        <w:rPr>
          <w:rFonts w:ascii="Berlin Type Office" w:hAnsi="Berlin Type Office"/>
          <w:lang w:val="en-US"/>
        </w:rPr>
        <w:t xml:space="preserve"> </w:t>
      </w:r>
      <w:proofErr w:type="spellStart"/>
      <w:r>
        <w:rPr>
          <w:rFonts w:ascii="Berlin Type Office" w:hAnsi="Berlin Type Office"/>
          <w:lang w:val="en-US"/>
        </w:rPr>
        <w:t>erfolgen</w:t>
      </w:r>
      <w:proofErr w:type="spellEnd"/>
      <w:r>
        <w:rPr>
          <w:rFonts w:ascii="Berlin Type Office" w:hAnsi="Berlin Type Office"/>
          <w:lang w:val="en-US"/>
        </w:rPr>
        <w:t xml:space="preserve">. </w:t>
      </w:r>
    </w:p>
    <w:p>
      <w:pPr>
        <w:rPr>
          <w:rFonts w:ascii="Berlin Type Office" w:hAnsi="Berlin Type Office"/>
          <w:lang w:val="en-US"/>
        </w:rPr>
      </w:pPr>
      <w:r>
        <w:rPr>
          <w:rFonts w:ascii="Berlin Type Office" w:hAnsi="Berlin Type Office"/>
          <w:lang w:val="en-US"/>
        </w:rPr>
        <w:t xml:space="preserve">Der </w:t>
      </w:r>
      <w:proofErr w:type="spellStart"/>
      <w:r>
        <w:rPr>
          <w:rFonts w:ascii="Berlin Type Office" w:hAnsi="Berlin Type Office"/>
          <w:lang w:val="en-US"/>
        </w:rPr>
        <w:t>Aufbau</w:t>
      </w:r>
      <w:proofErr w:type="spellEnd"/>
      <w:r>
        <w:rPr>
          <w:rFonts w:ascii="Berlin Type Office" w:hAnsi="Berlin Type Office"/>
          <w:lang w:val="en-US"/>
        </w:rPr>
        <w:t xml:space="preserve"> </w:t>
      </w:r>
      <w:proofErr w:type="spellStart"/>
      <w:r>
        <w:rPr>
          <w:rFonts w:ascii="Berlin Type Office" w:hAnsi="Berlin Type Office"/>
          <w:lang w:val="en-US"/>
        </w:rPr>
        <w:t>einer</w:t>
      </w:r>
      <w:proofErr w:type="spellEnd"/>
      <w:r>
        <w:rPr>
          <w:rFonts w:ascii="Berlin Type Office" w:hAnsi="Berlin Type Office"/>
          <w:lang w:val="en-US"/>
        </w:rPr>
        <w:t xml:space="preserve"> </w:t>
      </w:r>
      <w:proofErr w:type="spellStart"/>
      <w:r>
        <w:rPr>
          <w:rFonts w:ascii="Berlin Type Office" w:hAnsi="Berlin Type Office"/>
          <w:lang w:val="en-US"/>
        </w:rPr>
        <w:t>Koordinierungsstelle</w:t>
      </w:r>
      <w:proofErr w:type="spellEnd"/>
      <w:r>
        <w:rPr>
          <w:rFonts w:ascii="Berlin Type Office" w:hAnsi="Berlin Type Office"/>
          <w:lang w:val="en-US"/>
        </w:rPr>
        <w:t xml:space="preserve"> </w:t>
      </w:r>
      <w:proofErr w:type="spellStart"/>
      <w:r>
        <w:rPr>
          <w:rFonts w:ascii="Berlin Type Office" w:hAnsi="Berlin Type Office"/>
          <w:lang w:val="en-US"/>
        </w:rPr>
        <w:t>im</w:t>
      </w:r>
      <w:proofErr w:type="spellEnd"/>
      <w:r>
        <w:rPr>
          <w:rFonts w:ascii="Berlin Type Office" w:hAnsi="Berlin Type Office"/>
          <w:lang w:val="en-US"/>
        </w:rPr>
        <w:t xml:space="preserve"> SGA </w:t>
      </w:r>
      <w:proofErr w:type="spellStart"/>
      <w:r>
        <w:rPr>
          <w:rFonts w:ascii="Berlin Type Office" w:hAnsi="Berlin Type Office"/>
          <w:lang w:val="en-US"/>
        </w:rPr>
        <w:t>für</w:t>
      </w:r>
      <w:proofErr w:type="spellEnd"/>
      <w:r>
        <w:rPr>
          <w:rFonts w:ascii="Berlin Type Office" w:hAnsi="Berlin Type Office"/>
          <w:lang w:val="en-US"/>
        </w:rPr>
        <w:t xml:space="preserve"> die </w:t>
      </w:r>
      <w:proofErr w:type="spellStart"/>
      <w:r>
        <w:rPr>
          <w:rFonts w:ascii="Berlin Type Office" w:hAnsi="Berlin Type Office"/>
          <w:lang w:val="en-US"/>
        </w:rPr>
        <w:t>großen</w:t>
      </w:r>
      <w:proofErr w:type="spellEnd"/>
      <w:r>
        <w:rPr>
          <w:rFonts w:ascii="Berlin Type Office" w:hAnsi="Berlin Type Office"/>
          <w:lang w:val="en-US"/>
        </w:rPr>
        <w:t xml:space="preserve"> und </w:t>
      </w:r>
      <w:proofErr w:type="spellStart"/>
      <w:r>
        <w:rPr>
          <w:rFonts w:ascii="Berlin Type Office" w:hAnsi="Berlin Type Office"/>
          <w:lang w:val="en-US"/>
        </w:rPr>
        <w:t>vielen</w:t>
      </w:r>
      <w:proofErr w:type="spellEnd"/>
      <w:r>
        <w:rPr>
          <w:rFonts w:ascii="Berlin Type Office" w:hAnsi="Berlin Type Office"/>
          <w:lang w:val="en-US"/>
        </w:rPr>
        <w:t xml:space="preserve"> </w:t>
      </w:r>
      <w:proofErr w:type="spellStart"/>
      <w:r>
        <w:rPr>
          <w:rFonts w:ascii="Berlin Type Office" w:hAnsi="Berlin Type Office"/>
          <w:lang w:val="en-US"/>
        </w:rPr>
        <w:t>Bauvorhaben</w:t>
      </w:r>
      <w:proofErr w:type="spellEnd"/>
      <w:r>
        <w:rPr>
          <w:rFonts w:ascii="Berlin Type Office" w:hAnsi="Berlin Type Office"/>
          <w:lang w:val="en-US"/>
        </w:rPr>
        <w:t xml:space="preserve"> </w:t>
      </w:r>
      <w:proofErr w:type="spellStart"/>
      <w:r>
        <w:rPr>
          <w:rFonts w:ascii="Berlin Type Office" w:hAnsi="Berlin Type Office"/>
          <w:lang w:val="en-US"/>
        </w:rPr>
        <w:t>im</w:t>
      </w:r>
      <w:proofErr w:type="spellEnd"/>
      <w:r>
        <w:rPr>
          <w:rFonts w:ascii="Berlin Type Office" w:hAnsi="Berlin Type Office"/>
          <w:lang w:val="en-US"/>
        </w:rPr>
        <w:t xml:space="preserve"> </w:t>
      </w:r>
      <w:proofErr w:type="spellStart"/>
      <w:r>
        <w:rPr>
          <w:rFonts w:ascii="Berlin Type Office" w:hAnsi="Berlin Type Office"/>
          <w:lang w:val="en-US"/>
        </w:rPr>
        <w:t>Kontxt</w:t>
      </w:r>
      <w:proofErr w:type="spellEnd"/>
      <w:r>
        <w:rPr>
          <w:rFonts w:ascii="Berlin Type Office" w:hAnsi="Berlin Type Office"/>
          <w:lang w:val="en-US"/>
        </w:rPr>
        <w:t xml:space="preserve"> der </w:t>
      </w:r>
      <w:proofErr w:type="spellStart"/>
      <w:r>
        <w:rPr>
          <w:rFonts w:ascii="Berlin Type Office" w:hAnsi="Berlin Type Office"/>
          <w:lang w:val="en-US"/>
        </w:rPr>
        <w:t>Schulbauoffensive</w:t>
      </w:r>
      <w:proofErr w:type="spellEnd"/>
      <w:r>
        <w:rPr>
          <w:rFonts w:ascii="Berlin Type Office" w:hAnsi="Berlin Type Office"/>
          <w:lang w:val="en-US"/>
        </w:rPr>
        <w:t xml:space="preserve"> </w:t>
      </w:r>
      <w:proofErr w:type="spellStart"/>
      <w:r>
        <w:rPr>
          <w:rFonts w:ascii="Berlin Type Office" w:hAnsi="Berlin Type Office"/>
          <w:lang w:val="en-US"/>
        </w:rPr>
        <w:t>wird</w:t>
      </w:r>
      <w:proofErr w:type="spellEnd"/>
      <w:r>
        <w:rPr>
          <w:rFonts w:ascii="Berlin Type Office" w:hAnsi="Berlin Type Office"/>
          <w:lang w:val="en-US"/>
        </w:rPr>
        <w:t xml:space="preserve"> von den </w:t>
      </w:r>
      <w:proofErr w:type="spellStart"/>
      <w:r>
        <w:rPr>
          <w:rFonts w:ascii="Berlin Type Office" w:hAnsi="Berlin Type Office"/>
          <w:lang w:val="en-US"/>
        </w:rPr>
        <w:t>betroffenen</w:t>
      </w:r>
      <w:proofErr w:type="spellEnd"/>
      <w:r>
        <w:rPr>
          <w:rFonts w:ascii="Berlin Type Office" w:hAnsi="Berlin Type Office"/>
          <w:lang w:val="en-US"/>
        </w:rPr>
        <w:t xml:space="preserve"> </w:t>
      </w:r>
      <w:proofErr w:type="spellStart"/>
      <w:r>
        <w:rPr>
          <w:rFonts w:ascii="Berlin Type Office" w:hAnsi="Berlin Type Office"/>
          <w:lang w:val="en-US"/>
        </w:rPr>
        <w:t>Ämtern</w:t>
      </w:r>
      <w:proofErr w:type="spellEnd"/>
      <w:r>
        <w:rPr>
          <w:rFonts w:ascii="Berlin Type Office" w:hAnsi="Berlin Type Office"/>
          <w:lang w:val="en-US"/>
        </w:rPr>
        <w:t xml:space="preserve"> </w:t>
      </w:r>
      <w:proofErr w:type="spellStart"/>
      <w:r>
        <w:rPr>
          <w:rFonts w:ascii="Berlin Type Office" w:hAnsi="Berlin Type Office"/>
          <w:lang w:val="en-US"/>
        </w:rPr>
        <w:t>unterstützt</w:t>
      </w:r>
      <w:proofErr w:type="spellEnd"/>
      <w:r>
        <w:rPr>
          <w:rFonts w:ascii="Berlin Type Office" w:hAnsi="Berlin Type Office"/>
          <w:lang w:val="en-US"/>
        </w:rPr>
        <w:t>.</w:t>
      </w:r>
    </w:p>
    <w:p>
      <w:pPr>
        <w:rPr>
          <w:rFonts w:ascii="Berlin Type Office" w:hAnsi="Berlin Type Office"/>
          <w:lang w:val="en-US"/>
        </w:rPr>
      </w:pPr>
    </w:p>
    <w:p>
      <w:pPr>
        <w:pStyle w:val="Unterschrift"/>
        <w:rPr>
          <w:rFonts w:ascii="Berlin Type Office" w:hAnsi="Berlin Type Office"/>
        </w:rPr>
      </w:pPr>
      <w:r>
        <w:rPr>
          <w:rFonts w:ascii="Berlin Type Office" w:hAnsi="Berlin Type Office"/>
        </w:rPr>
        <w:t>Bezirksstadträtin Christiane Heiß</w:t>
      </w:r>
    </w:p>
    <w:sectPr>
      <w:headerReference w:type="even" r:id="rId9"/>
      <w:headerReference w:type="default" r:id="rId10"/>
      <w:footerReference w:type="even" r:id="rId11"/>
      <w:footerReference w:type="default" r:id="rId12"/>
      <w:headerReference w:type="first" r:id="rId13"/>
      <w:footerReference w:type="first" r:id="rId14"/>
      <w:pgSz w:w="11906" w:h="16838"/>
      <w:pgMar w:top="392"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8</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0"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760053"/>
    <w:multiLevelType w:val="hybridMultilevel"/>
    <w:tmpl w:val="4B36B970"/>
    <w:numStyleLink w:val="Nummeriert"/>
  </w:abstractNum>
  <w:abstractNum w:abstractNumId="13"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4"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487828"/>
    <w:multiLevelType w:val="hybridMultilevel"/>
    <w:tmpl w:val="13D2BC44"/>
    <w:lvl w:ilvl="0" w:tplc="89BA49A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7" w15:restartNumberingAfterBreak="0">
    <w:nsid w:val="2D124AC5"/>
    <w:multiLevelType w:val="hybridMultilevel"/>
    <w:tmpl w:val="439644B8"/>
    <w:lvl w:ilvl="0" w:tplc="CC9AD02E">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897DB4"/>
    <w:multiLevelType w:val="hybridMultilevel"/>
    <w:tmpl w:val="4B36B970"/>
    <w:styleLink w:val="Nummeriert"/>
    <w:lvl w:ilvl="0" w:tplc="B426B5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7207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C401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5868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CA60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4A8C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141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0C9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A6D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1"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576F1"/>
    <w:multiLevelType w:val="hybridMultilevel"/>
    <w:tmpl w:val="DB5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F55EFF"/>
    <w:multiLevelType w:val="hybridMultilevel"/>
    <w:tmpl w:val="2EE67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F13961"/>
    <w:multiLevelType w:val="multilevel"/>
    <w:tmpl w:val="E0DE42D0"/>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7"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29"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0"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1"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8"/>
  </w:num>
  <w:num w:numId="3">
    <w:abstractNumId w:val="25"/>
  </w:num>
  <w:num w:numId="4">
    <w:abstractNumId w:val="28"/>
  </w:num>
  <w:num w:numId="5">
    <w:abstractNumId w:val="9"/>
  </w:num>
  <w:num w:numId="6">
    <w:abstractNumId w:val="31"/>
  </w:num>
  <w:num w:numId="7">
    <w:abstractNumId w:val="10"/>
  </w:num>
  <w:num w:numId="8">
    <w:abstractNumId w:val="10"/>
  </w:num>
  <w:num w:numId="9">
    <w:abstractNumId w:val="10"/>
  </w:num>
  <w:num w:numId="10">
    <w:abstractNumId w:val="10"/>
  </w:num>
  <w:num w:numId="11">
    <w:abstractNumId w:val="14"/>
  </w:num>
  <w:num w:numId="12">
    <w:abstractNumId w:val="14"/>
  </w:num>
  <w:num w:numId="13">
    <w:abstractNumId w:val="7"/>
  </w:num>
  <w:num w:numId="14">
    <w:abstractNumId w:val="6"/>
  </w:num>
  <w:num w:numId="15">
    <w:abstractNumId w:val="5"/>
  </w:num>
  <w:num w:numId="16">
    <w:abstractNumId w:val="4"/>
  </w:num>
  <w:num w:numId="17">
    <w:abstractNumId w:val="26"/>
  </w:num>
  <w:num w:numId="18">
    <w:abstractNumId w:val="3"/>
  </w:num>
  <w:num w:numId="19">
    <w:abstractNumId w:val="2"/>
  </w:num>
  <w:num w:numId="20">
    <w:abstractNumId w:val="1"/>
  </w:num>
  <w:num w:numId="21">
    <w:abstractNumId w:val="0"/>
  </w:num>
  <w:num w:numId="22">
    <w:abstractNumId w:val="30"/>
  </w:num>
  <w:num w:numId="23">
    <w:abstractNumId w:val="16"/>
  </w:num>
  <w:num w:numId="24">
    <w:abstractNumId w:val="21"/>
  </w:num>
  <w:num w:numId="25">
    <w:abstractNumId w:val="19"/>
  </w:num>
  <w:num w:numId="26">
    <w:abstractNumId w:val="27"/>
  </w:num>
  <w:num w:numId="27">
    <w:abstractNumId w:val="13"/>
  </w:num>
  <w:num w:numId="28">
    <w:abstractNumId w:val="13"/>
    <w:lvlOverride w:ilvl="0">
      <w:startOverride w:val="1"/>
    </w:lvlOverride>
  </w:num>
  <w:num w:numId="29">
    <w:abstractNumId w:val="22"/>
  </w:num>
  <w:num w:numId="30">
    <w:abstractNumId w:val="29"/>
  </w:num>
  <w:num w:numId="31">
    <w:abstractNumId w:val="11"/>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20"/>
  </w:num>
  <w:num w:numId="37">
    <w:abstractNumId w:val="20"/>
  </w:num>
  <w:num w:numId="38">
    <w:abstractNumId w:val="23"/>
  </w:num>
  <w:num w:numId="39">
    <w:abstractNumId w:val="18"/>
  </w:num>
  <w:num w:numId="40">
    <w:abstractNumId w:val="12"/>
  </w:num>
  <w:num w:numId="41">
    <w:abstractNumId w:val="24"/>
  </w:num>
  <w:num w:numId="42">
    <w:abstractNumId w:val="17"/>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A261A-4654-424F-BEF7-4491FA8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contextualSpacing/>
    </w:pPr>
    <w:rPr>
      <w:sz w:val="28"/>
    </w:rPr>
  </w:style>
  <w:style w:type="paragraph" w:styleId="berschrift1">
    <w:name w:val="heading 1"/>
    <w:basedOn w:val="Standard"/>
    <w:next w:val="Standard"/>
    <w:link w:val="berschrift1Zchn"/>
    <w:autoRedefine/>
    <w:qFormat/>
    <w:pPr>
      <w:spacing w:before="240" w:after="120"/>
      <w:outlineLvl w:val="0"/>
    </w:pPr>
    <w:rPr>
      <w:bCs/>
      <w:szCs w:val="24"/>
      <w:lang w:eastAsia="de-DE"/>
    </w:rPr>
  </w:style>
  <w:style w:type="paragraph" w:styleId="berschrift2">
    <w:name w:val="heading 2"/>
    <w:basedOn w:val="Standard"/>
    <w:next w:val="Standard"/>
    <w:link w:val="berschrift2Zchn"/>
    <w:autoRedefine/>
    <w:qFormat/>
    <w:pPr>
      <w:spacing w:before="170" w:after="120"/>
      <w:jc w:val="center"/>
      <w:outlineLvl w:val="1"/>
    </w:pPr>
    <w:rPr>
      <w:rFonts w:ascii="Berlin Type Office" w:hAnsi="Berlin Type Office"/>
      <w:b/>
      <w:noProof/>
      <w:color w:val="A9001C" w:themeColor="accent1"/>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bCs/>
      <w:sz w:val="24"/>
      <w:szCs w:val="24"/>
      <w:lang w:eastAsia="de-DE"/>
    </w:rPr>
  </w:style>
  <w:style w:type="character" w:customStyle="1" w:styleId="berschrift2Zchn">
    <w:name w:val="Überschrift 2 Zchn"/>
    <w:link w:val="berschrift2"/>
    <w:rPr>
      <w:rFonts w:ascii="Berlin Type Office" w:hAnsi="Berlin Type Office"/>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val="0"/>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b w:val="0"/>
      <w:bCs/>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OESE">
    <w:name w:val="OE/SE"/>
    <w:basedOn w:val="Standard"/>
    <w:link w:val="OESEZchn"/>
    <w:qFormat/>
    <w:pPr>
      <w:spacing w:line="240" w:lineRule="auto"/>
    </w:pPr>
    <w:rPr>
      <w:b/>
      <w:color w:val="3A3A3A" w:themeColor="background2" w:themeShade="40"/>
      <w:sz w:val="32"/>
    </w:rPr>
  </w:style>
  <w:style w:type="character" w:customStyle="1" w:styleId="OESEZchn">
    <w:name w:val="OE/SE Zchn"/>
    <w:basedOn w:val="Absatz-Standardschriftart"/>
    <w:link w:val="OESE"/>
    <w:rPr>
      <w:b/>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paragraph" w:customStyle="1" w:styleId="Hervorhebungmittig">
    <w:name w:val="Hervorhebung mittig"/>
    <w:basedOn w:val="BAT-S"/>
    <w:qFormat/>
    <w:pPr>
      <w:spacing w:before="0"/>
      <w:jc w:val="center"/>
    </w:pPr>
    <w:rPr>
      <w:rFonts w:asciiTheme="minorHAnsi" w:hAnsiTheme="minorHAnsi"/>
      <w:sz w:val="40"/>
    </w:rPr>
  </w:style>
  <w:style w:type="paragraph" w:customStyle="1" w:styleId="XYSitzungderBVV">
    <w:name w:val="XY Sitzung der BVV"/>
    <w:basedOn w:val="Standard"/>
    <w:qFormat/>
    <w:pPr>
      <w:tabs>
        <w:tab w:val="left" w:pos="3105"/>
      </w:tabs>
    </w:pPr>
    <w:rPr>
      <w:sz w:val="32"/>
      <w:szCs w:val="24"/>
    </w:rPr>
  </w:style>
  <w:style w:type="paragraph" w:customStyle="1" w:styleId="Text">
    <w:name w:val="Tex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numbering" w:customStyle="1" w:styleId="Nummeriert">
    <w:name w:val="Nummeriert"/>
    <w:pPr>
      <w:numPr>
        <w:numId w:val="39"/>
      </w:numPr>
    </w:pPr>
  </w:style>
  <w:style w:type="paragraph" w:styleId="NurText">
    <w:name w:val="Plain Text"/>
    <w:basedOn w:val="Standard"/>
    <w:link w:val="NurTextZchn"/>
    <w:uiPriority w:val="99"/>
    <w:semiHidden/>
    <w:unhideWhenUsed/>
    <w:pPr>
      <w:spacing w:after="0" w:line="240" w:lineRule="auto"/>
      <w:contextualSpacing w:val="0"/>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751">
      <w:bodyDiv w:val="1"/>
      <w:marLeft w:val="0"/>
      <w:marRight w:val="0"/>
      <w:marTop w:val="0"/>
      <w:marBottom w:val="0"/>
      <w:divBdr>
        <w:top w:val="none" w:sz="0" w:space="0" w:color="auto"/>
        <w:left w:val="none" w:sz="0" w:space="0" w:color="auto"/>
        <w:bottom w:val="none" w:sz="0" w:space="0" w:color="auto"/>
        <w:right w:val="none" w:sz="0" w:space="0" w:color="auto"/>
      </w:divBdr>
    </w:div>
    <w:div w:id="128743871">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19597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5B33-FC29-447E-A1AF-BEFE0CB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1823</Words>
  <Characters>11488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Antwort auf die Einwohner_innenanfrage Nr. XY</vt:lpstr>
    </vt:vector>
  </TitlesOfParts>
  <Company>Bezirksamt Tempelhof-Schöneberg</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Einwohner_innenanfrage Nr. XY</dc:title>
  <dc:subject>Einwohner_innenanfrage</dc:subject>
  <dc:creator>Brauns, Malte</dc:creator>
  <cp:keywords>Word-Vorlage mit CD Berlins</cp:keywords>
  <cp:lastModifiedBy>Preussler, Birke</cp:lastModifiedBy>
  <cp:revision>5</cp:revision>
  <cp:lastPrinted>2021-08-25T07:59:00Z</cp:lastPrinted>
  <dcterms:created xsi:type="dcterms:W3CDTF">2021-08-25T07:48:00Z</dcterms:created>
  <dcterms:modified xsi:type="dcterms:W3CDTF">2021-08-25T11:15:00Z</dcterms:modified>
</cp:coreProperties>
</file>