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4"/>
        <w:tblW w:w="9889" w:type="dxa"/>
        <w:tblCellMar>
          <w:bottom w:w="567" w:type="dxa"/>
        </w:tblCellMar>
        <w:tblLook w:val="04A0" w:firstRow="1" w:lastRow="0" w:firstColumn="1" w:lastColumn="0" w:noHBand="0" w:noVBand="1"/>
        <w:tblDescription w:val="Tabelle wird gelesen von links nach rechts."/>
      </w:tblPr>
      <w:tblGrid>
        <w:gridCol w:w="6788"/>
        <w:gridCol w:w="31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Mar>
              <w:right w:w="142" w:type="dxa"/>
            </w:tcMar>
          </w:tcPr>
          <w:p>
            <w:pPr>
              <w:pStyle w:val="BAT-S"/>
              <w:ind w:left="-105"/>
            </w:pPr>
            <w:r>
              <w:t>Bezirksamt Tempelhof-Schöneberg von Berlin</w:t>
            </w:r>
          </w:p>
          <w:p>
            <w:pPr>
              <w:pStyle w:val="Abteilung"/>
              <w:ind w:left="-105"/>
            </w:pPr>
            <w:r>
              <w:t xml:space="preserve">Abteilung für </w:t>
            </w:r>
            <w:sdt>
              <w:sdtPr>
                <w:tag w:val="Element"/>
                <w:id w:val="699823480"/>
                <w:placeholder>
                  <w:docPart w:val="899CEE0BE0114C0585E874D83D7495E5"/>
                </w:placeholder>
                <w:temporary/>
                <w:showingPlcHdr/>
                <w:dropDownList>
                  <w:listItem w:value="Wählen Sie ein Element aus"/>
                  <w:listItem w:displayText="Finanzen, Personal, Wirtschaftsförderung und Koordination" w:value="Finanzen, Personal, Wirtschaftsförderung und Koordination"/>
                  <w:listItem w:displayText="Stadtentwicklung und Facility Management " w:value="Stadtentwicklung und Facility Management "/>
                  <w:listItem w:displayText="Bürgerdienste, Soziales und Senioren" w:value="Bürgerdienste, Soziales und Senioren"/>
                  <w:listItem w:displayText="Jugend und Gesundheit" w:value="Jugend und Gesundheit"/>
                  <w:listItem w:displayText="Ordnung, Straßen, Grünflächen, Umwelt und Naturschutz " w:value="Ordnung, Straßen, Grünflächen, Umwelt und Naturschutz "/>
                  <w:listItem w:displayText="Schule, Sport, Bildung und Kultur" w:value="Schule, Sport, Bildung und Kultur"/>
                </w:dropDownList>
              </w:sdtPr>
              <w:sdtContent>
                <w:r>
                  <w:t>Wählen Sie ein Element aus</w:t>
                </w:r>
              </w:sdtContent>
            </w:sdt>
          </w:p>
        </w:tc>
        <w:tc>
          <w:tcPr>
            <w:tcW w:w="2410" w:type="dxa"/>
          </w:tcPr>
          <w:p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832400" cy="1069200"/>
                  <wp:effectExtent l="0" t="0" r="0" b="0"/>
                  <wp:docPr id="4" name="Grafik 4" descr="Logo Berlin mit Bär und Bezirksamt Tempelhof-Schöneberg mit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_BA_W_TESC_Logo_DE_V_PW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00" cy="10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rvorhebungmittig"/>
      </w:pPr>
      <w:r>
        <w:t>Es gilt das gesprochene Wort</w:t>
      </w:r>
    </w:p>
    <w:p/>
    <w:p>
      <w:pPr>
        <w:pStyle w:val="XYSitzungderBVV"/>
      </w:pPr>
      <w:r>
        <w:t>3. Sitzung der Bezirksverordnetenversammlung Tempelhof-Schöneberg von Berlin am 15.12.2021</w:t>
      </w:r>
    </w:p>
    <w:p>
      <w:pPr>
        <w:pStyle w:val="Titel"/>
        <w:rPr>
          <w:rStyle w:val="TitelZchn"/>
        </w:rPr>
      </w:pPr>
      <w:r>
        <w:rPr>
          <w:rStyle w:val="TitelZchn"/>
        </w:rPr>
        <w:t xml:space="preserve">Antwort auf die mündliche Anfrage </w:t>
      </w:r>
      <w:r>
        <w:rPr>
          <w:rStyle w:val="Fett"/>
        </w:rPr>
        <w:t>Nr.</w:t>
      </w:r>
      <w:r>
        <w:rPr>
          <w:rStyle w:val="TitelZchn"/>
        </w:rPr>
        <w:t xml:space="preserve"> </w:t>
      </w:r>
      <w:r>
        <w:rPr>
          <w:rStyle w:val="Formatvorlage4"/>
        </w:rPr>
        <w:t>13</w:t>
      </w:r>
      <w:r>
        <w:rPr>
          <w:rStyle w:val="TitelZchn"/>
        </w:rPr>
        <w:t xml:space="preserve"> der BV Wissel</w:t>
      </w:r>
    </w:p>
    <w:p>
      <w:pPr>
        <w:pStyle w:val="Titel"/>
      </w:pPr>
      <w:r>
        <w:t>Quarantänemaßnahmen an Schulen</w:t>
      </w:r>
    </w:p>
    <w:p>
      <w:pPr>
        <w:pStyle w:val="berschrift1"/>
      </w:pPr>
      <w:r>
        <w:t>1. Frage</w:t>
      </w:r>
    </w:p>
    <w:p>
      <w:pPr>
        <w:tabs>
          <w:tab w:val="left" w:pos="3105"/>
        </w:tabs>
      </w:pPr>
      <w:r>
        <w:t>Wie werden Quarantäne-Maßnahmen an Schulen, wenn ein Schüler oder eine Schülerin positiv auf Corona getestet wurde umgesetzt?</w:t>
      </w:r>
    </w:p>
    <w:p>
      <w:pPr>
        <w:pStyle w:val="berschrift1"/>
      </w:pPr>
      <w:r>
        <w:t>Antwort auf 1. Frage</w:t>
      </w:r>
    </w:p>
    <w:p>
      <w:pPr>
        <w:pStyle w:val="NurText"/>
        <w:spacing w:before="360" w:after="360"/>
        <w:rPr>
          <w:rFonts w:asciiTheme="minorHAnsi" w:eastAsiaTheme="minorHAnsi" w:hAnsiTheme="minorHAnsi" w:cstheme="minorBidi"/>
          <w:kern w:val="0"/>
          <w:sz w:val="24"/>
          <w:szCs w:val="22"/>
        </w:rPr>
      </w:pPr>
      <w:r>
        <w:rPr>
          <w:rFonts w:asciiTheme="minorHAnsi" w:eastAsiaTheme="minorHAnsi" w:hAnsiTheme="minorHAnsi" w:cstheme="minorBidi"/>
          <w:kern w:val="0"/>
          <w:sz w:val="24"/>
          <w:szCs w:val="22"/>
        </w:rPr>
        <w:t>Die Schule me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>ldet dem Gesundheitsamt den positiven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 xml:space="preserve"> Fall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 xml:space="preserve"> eines Schülers oder einer Schülerin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 xml:space="preserve"> und 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>eruiert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 xml:space="preserve"> entsprechend der Handlungsempfehlungen des Gesundheitsamtes für Schulen, 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 xml:space="preserve">die allen Schulleitungen vorliegen, 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>die engen Kontaktpersonen. Diese werden mit dem Gesundheitsamt abgestimmt, ebenso die Dauer der Quarantäne und ggf. weitere zu berücksichtigende Umstände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>,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 xml:space="preserve"> z.B. 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 xml:space="preserve">die 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 xml:space="preserve">Einhaltung der Hygieneanforderungen. Die Schule informiert 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>im Anschluss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 xml:space="preserve"> anhand 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 xml:space="preserve">der ebenfalls vom Gesundheitsamt für alle Schulleitungen 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>vor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>bereiteten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 xml:space="preserve"> Standardschreiben die K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>ontaktpersonen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 xml:space="preserve"> im Auftrag des Gesundheitsamtes über die Quarantäne. 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 xml:space="preserve">Um eine enge 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 xml:space="preserve">Abstimmung der Maßnahmen 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 xml:space="preserve">mit den Schulen zu gewährleisten, 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 xml:space="preserve">hat das 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>Gesundheitsamt den Schulen 24/7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 xml:space="preserve"> eine bevorzugte Erreichbarkeit per Handynummer und per E-Mail eingerichtet. Maßn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>ahmen aus den Kontakten der positiven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 xml:space="preserve"> Fälle außerhalb des Settings Schule ermittelt das G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>esundheitsamt in eigener Zuständigkeit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>.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 xml:space="preserve"> </w:t>
      </w:r>
    </w:p>
    <w:p>
      <w:pPr>
        <w:pStyle w:val="berschrift1"/>
      </w:pPr>
      <w:r>
        <w:t>2. Frage</w:t>
      </w:r>
    </w:p>
    <w:p>
      <w:pPr>
        <w:tabs>
          <w:tab w:val="left" w:pos="3105"/>
        </w:tabs>
      </w:pPr>
      <w:r>
        <w:t>Wie lange dauern die Quarantäne-Maßnahmen bzw. gibt es eine unterschiedliche Handhabung bei Geimpften und Ungeimpften?</w:t>
      </w:r>
    </w:p>
    <w:p>
      <w:pPr>
        <w:pStyle w:val="berschrift1"/>
      </w:pPr>
      <w:r>
        <w:lastRenderedPageBreak/>
        <w:t>Antwort auf 2. Frage</w:t>
      </w:r>
    </w:p>
    <w:p>
      <w:pPr>
        <w:pStyle w:val="berschrift1"/>
        <w:rPr>
          <w:rFonts w:asciiTheme="minorHAnsi" w:hAnsiTheme="minorHAnsi"/>
          <w:noProof w:val="0"/>
          <w:color w:val="auto"/>
          <w:sz w:val="24"/>
          <w:lang w:eastAsia="en-US"/>
        </w:rPr>
      </w:pPr>
      <w:r>
        <w:rPr>
          <w:rFonts w:asciiTheme="minorHAnsi" w:hAnsiTheme="minorHAnsi"/>
          <w:noProof w:val="0"/>
          <w:color w:val="auto"/>
          <w:sz w:val="24"/>
          <w:lang w:eastAsia="en-US"/>
        </w:rPr>
        <w:t>Die Quarantänemaßn</w:t>
      </w:r>
      <w:r>
        <w:rPr>
          <w:rFonts w:asciiTheme="minorHAnsi" w:hAnsiTheme="minorHAnsi"/>
          <w:noProof w:val="0"/>
          <w:color w:val="auto"/>
          <w:sz w:val="24"/>
          <w:lang w:eastAsia="en-US"/>
        </w:rPr>
        <w:t>ahmen richten sich nach den RKI-</w:t>
      </w:r>
      <w:r>
        <w:rPr>
          <w:rFonts w:asciiTheme="minorHAnsi" w:hAnsiTheme="minorHAnsi"/>
          <w:noProof w:val="0"/>
          <w:color w:val="auto"/>
          <w:sz w:val="24"/>
          <w:lang w:eastAsia="en-US"/>
        </w:rPr>
        <w:t>Empfehlungen, die Bestandteil der Infektionsschutzmaß</w:t>
      </w:r>
      <w:r>
        <w:rPr>
          <w:rFonts w:asciiTheme="minorHAnsi" w:hAnsiTheme="minorHAnsi"/>
          <w:noProof w:val="0"/>
          <w:color w:val="auto"/>
          <w:sz w:val="24"/>
          <w:lang w:eastAsia="en-US"/>
        </w:rPr>
        <w:t>nahmenverordnung des Landes</w:t>
      </w:r>
      <w:r>
        <w:rPr>
          <w:rFonts w:asciiTheme="minorHAnsi" w:hAnsiTheme="minorHAnsi"/>
          <w:noProof w:val="0"/>
          <w:color w:val="auto"/>
          <w:sz w:val="24"/>
          <w:lang w:eastAsia="en-US"/>
        </w:rPr>
        <w:t xml:space="preserve"> und der Allgemeinverfügung des Bezirkes</w:t>
      </w:r>
      <w:r>
        <w:rPr>
          <w:rFonts w:asciiTheme="minorHAnsi" w:hAnsiTheme="minorHAnsi"/>
          <w:noProof w:val="0"/>
          <w:color w:val="auto"/>
          <w:sz w:val="24"/>
          <w:lang w:eastAsia="en-US"/>
        </w:rPr>
        <w:t xml:space="preserve"> sind (</w:t>
      </w:r>
      <w:hyperlink r:id="rId9" w:history="1">
        <w:r>
          <w:rPr>
            <w:rStyle w:val="Hyperlink"/>
            <w:rFonts w:asciiTheme="minorHAnsi" w:hAnsiTheme="minorHAnsi"/>
            <w:noProof w:val="0"/>
            <w:sz w:val="24"/>
            <w:lang w:eastAsia="en-US"/>
          </w:rPr>
          <w:t>https://www.berlin.de/ba-tempelhof-schoeneberg/aktuelles/hinweise/artikel.1008519.php</w:t>
        </w:r>
      </w:hyperlink>
      <w:r>
        <w:rPr>
          <w:rFonts w:asciiTheme="minorHAnsi" w:hAnsiTheme="minorHAnsi"/>
          <w:noProof w:val="0"/>
          <w:color w:val="auto"/>
          <w:sz w:val="24"/>
          <w:lang w:eastAsia="en-US"/>
        </w:rPr>
        <w:t>).</w:t>
      </w:r>
    </w:p>
    <w:p>
      <w:pPr>
        <w:pStyle w:val="berschrift1"/>
      </w:pPr>
      <w:r>
        <w:t>1. Nachfrage</w:t>
      </w:r>
    </w:p>
    <w:p>
      <w:pPr>
        <w:pStyle w:val="berschrift1"/>
        <w:rPr>
          <w:rFonts w:asciiTheme="minorHAnsi" w:hAnsiTheme="minorHAnsi"/>
          <w:noProof w:val="0"/>
          <w:color w:val="auto"/>
          <w:sz w:val="24"/>
          <w:lang w:eastAsia="en-US"/>
        </w:rPr>
      </w:pPr>
      <w:r>
        <w:rPr>
          <w:rFonts w:asciiTheme="minorHAnsi" w:hAnsiTheme="minorHAnsi"/>
          <w:noProof w:val="0"/>
          <w:color w:val="auto"/>
          <w:sz w:val="24"/>
          <w:lang w:eastAsia="en-US"/>
        </w:rPr>
        <w:t>Entscheiden Schulen selbständig über Quarantäne-Maßnahmen, oder wird in jedem Fall das Gesundheitsamt als Entscheidungshilfe hinzugezogen?</w:t>
      </w:r>
    </w:p>
    <w:p>
      <w:pPr>
        <w:pStyle w:val="berschrift1"/>
      </w:pPr>
      <w:r>
        <w:t>Antwort auf die 1. Nachfrage</w:t>
      </w:r>
    </w:p>
    <w:p>
      <w:pPr>
        <w:pStyle w:val="NurText"/>
        <w:spacing w:before="360" w:after="360"/>
      </w:pPr>
      <w:r>
        <w:rPr>
          <w:rFonts w:asciiTheme="minorHAnsi" w:eastAsiaTheme="minorHAnsi" w:hAnsiTheme="minorHAnsi" w:cstheme="minorBidi"/>
          <w:kern w:val="0"/>
          <w:sz w:val="24"/>
          <w:szCs w:val="22"/>
        </w:rPr>
        <w:t>Die Schulen agieren im Auftrag des Gesundheitsamtes bzw. auf Ve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>ranlassung des Gesundheitsamtes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 xml:space="preserve"> (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>s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>iehe unter 1.) Grundsätzlich wird das Gesundheitsam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>t hinzugezogen</w:t>
      </w:r>
      <w:r>
        <w:rPr>
          <w:rFonts w:ascii="Arial" w:hAnsi="Arial" w:cs="Arial"/>
        </w:rPr>
        <w:t xml:space="preserve">. </w:t>
      </w:r>
    </w:p>
    <w:p>
      <w:pPr>
        <w:pStyle w:val="berschrift1"/>
      </w:pPr>
      <w:r>
        <w:t>2. Nachfrage</w:t>
      </w:r>
    </w:p>
    <w:p>
      <w:pPr>
        <w:pStyle w:val="NurText"/>
        <w:spacing w:before="360" w:after="360"/>
        <w:rPr>
          <w:rFonts w:asciiTheme="minorHAnsi" w:eastAsiaTheme="minorHAnsi" w:hAnsiTheme="minorHAnsi" w:cstheme="minorBidi"/>
          <w:kern w:val="0"/>
          <w:sz w:val="24"/>
          <w:szCs w:val="22"/>
        </w:rPr>
      </w:pPr>
      <w:r>
        <w:rPr>
          <w:rFonts w:asciiTheme="minorHAnsi" w:eastAsiaTheme="minorHAnsi" w:hAnsiTheme="minorHAnsi" w:cstheme="minorBidi"/>
          <w:kern w:val="0"/>
          <w:sz w:val="24"/>
          <w:szCs w:val="22"/>
        </w:rPr>
        <w:t xml:space="preserve">Gelten zwei Mal geimpfte </w:t>
      </w:r>
      <w:proofErr w:type="spellStart"/>
      <w:proofErr w:type="gramStart"/>
      <w:r>
        <w:rPr>
          <w:rFonts w:asciiTheme="minorHAnsi" w:eastAsiaTheme="minorHAnsi" w:hAnsiTheme="minorHAnsi" w:cstheme="minorBidi"/>
          <w:kern w:val="0"/>
          <w:sz w:val="24"/>
          <w:szCs w:val="22"/>
        </w:rPr>
        <w:t>Schüler:innen</w:t>
      </w:r>
      <w:proofErr w:type="spellEnd"/>
      <w:proofErr w:type="gramEnd"/>
      <w:r>
        <w:rPr>
          <w:rFonts w:asciiTheme="minorHAnsi" w:eastAsiaTheme="minorHAnsi" w:hAnsiTheme="minorHAnsi" w:cstheme="minorBidi"/>
          <w:kern w:val="0"/>
          <w:sz w:val="24"/>
          <w:szCs w:val="22"/>
        </w:rPr>
        <w:t xml:space="preserve"> als Kontaktpersonen und wird bei ihnen ein PCR-Test durchgeführt?</w:t>
      </w:r>
    </w:p>
    <w:p>
      <w:pPr>
        <w:pStyle w:val="berschrift1"/>
      </w:pPr>
      <w:r>
        <w:t>Antwort auf die 2. Nachfrage</w:t>
      </w:r>
    </w:p>
    <w:p>
      <w:pPr>
        <w:pStyle w:val="NurText"/>
        <w:spacing w:before="360" w:after="360"/>
        <w:rPr>
          <w:rFonts w:asciiTheme="minorHAnsi" w:eastAsiaTheme="minorHAnsi" w:hAnsiTheme="minorHAnsi" w:cstheme="minorBidi"/>
          <w:kern w:val="0"/>
          <w:sz w:val="24"/>
          <w:szCs w:val="22"/>
        </w:rPr>
      </w:pPr>
      <w:r>
        <w:rPr>
          <w:rFonts w:asciiTheme="minorHAnsi" w:eastAsiaTheme="minorHAnsi" w:hAnsiTheme="minorHAnsi" w:cstheme="minorBidi"/>
          <w:kern w:val="0"/>
          <w:sz w:val="24"/>
          <w:szCs w:val="22"/>
        </w:rPr>
        <w:t>In der Regel, d.h.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 xml:space="preserve"> ohne Hinweis auf 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 xml:space="preserve">Vorliegen von 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>besorgniserregenden Virusvarianten (</w:t>
      </w:r>
      <w:proofErr w:type="spellStart"/>
      <w:r>
        <w:rPr>
          <w:rFonts w:asciiTheme="minorHAnsi" w:eastAsiaTheme="minorHAnsi" w:hAnsiTheme="minorHAnsi" w:cstheme="minorBidi"/>
          <w:kern w:val="0"/>
          <w:sz w:val="24"/>
          <w:szCs w:val="22"/>
        </w:rPr>
        <w:t>Variants</w:t>
      </w:r>
      <w:proofErr w:type="spellEnd"/>
      <w:r>
        <w:rPr>
          <w:rFonts w:asciiTheme="minorHAnsi" w:eastAsiaTheme="minorHAnsi" w:hAnsiTheme="minorHAnsi" w:cstheme="minorBidi"/>
          <w:kern w:val="0"/>
          <w:sz w:val="24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kern w:val="0"/>
          <w:sz w:val="24"/>
          <w:szCs w:val="22"/>
        </w:rPr>
        <w:t>of</w:t>
      </w:r>
      <w:proofErr w:type="spellEnd"/>
      <w:r>
        <w:rPr>
          <w:rFonts w:asciiTheme="minorHAnsi" w:eastAsiaTheme="minorHAnsi" w:hAnsiTheme="minorHAnsi" w:cstheme="minorBidi"/>
          <w:kern w:val="0"/>
          <w:sz w:val="24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kern w:val="0"/>
          <w:sz w:val="24"/>
          <w:szCs w:val="22"/>
        </w:rPr>
        <w:t>Concern</w:t>
      </w:r>
      <w:proofErr w:type="spellEnd"/>
      <w:r>
        <w:rPr>
          <w:rFonts w:asciiTheme="minorHAnsi" w:eastAsiaTheme="minorHAnsi" w:hAnsiTheme="minorHAnsi" w:cstheme="minorBidi"/>
          <w:kern w:val="0"/>
          <w:sz w:val="24"/>
          <w:szCs w:val="22"/>
        </w:rPr>
        <w:t xml:space="preserve"> – VOC)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 xml:space="preserve"> gelten vollständig geimpfte </w:t>
      </w:r>
      <w:proofErr w:type="spellStart"/>
      <w:r>
        <w:rPr>
          <w:rFonts w:asciiTheme="minorHAnsi" w:eastAsiaTheme="minorHAnsi" w:hAnsiTheme="minorHAnsi" w:cstheme="minorBidi"/>
          <w:kern w:val="0"/>
          <w:sz w:val="24"/>
          <w:szCs w:val="22"/>
        </w:rPr>
        <w:t>Schüler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>_innen</w:t>
      </w:r>
      <w:proofErr w:type="spellEnd"/>
      <w:r>
        <w:rPr>
          <w:rFonts w:asciiTheme="minorHAnsi" w:eastAsiaTheme="minorHAnsi" w:hAnsiTheme="minorHAnsi" w:cstheme="minorBidi"/>
          <w:kern w:val="0"/>
          <w:sz w:val="24"/>
          <w:szCs w:val="22"/>
        </w:rPr>
        <w:t xml:space="preserve"> nicht als enge K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>ontaktpersonen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 xml:space="preserve"> und es wird auch keine PCR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>-Testung</w:t>
      </w:r>
      <w:r>
        <w:rPr>
          <w:rFonts w:asciiTheme="minorHAnsi" w:eastAsiaTheme="minorHAnsi" w:hAnsiTheme="minorHAnsi" w:cstheme="minorBidi"/>
          <w:kern w:val="0"/>
          <w:sz w:val="24"/>
          <w:szCs w:val="22"/>
        </w:rPr>
        <w:t xml:space="preserve"> durchgeführt. </w:t>
      </w:r>
    </w:p>
    <w:p>
      <w:pPr>
        <w:pStyle w:val="Unterschrift"/>
      </w:pPr>
      <w:r>
        <w:t xml:space="preserve">Bezirksstadtrat Oliver Schworck </w:t>
      </w:r>
      <w:bookmarkStart w:id="0" w:name="_GoBack"/>
      <w:bookmarkEnd w:id="0"/>
    </w:p>
    <w:p>
      <w:pPr>
        <w:pStyle w:val="Unterschrift"/>
      </w:pPr>
    </w:p>
    <w:sectPr>
      <w:headerReference w:type="default" r:id="rId10"/>
      <w:footerReference w:type="first" r:id="rId11"/>
      <w:pgSz w:w="11906" w:h="16838"/>
      <w:pgMar w:top="851" w:right="1134" w:bottom="567" w:left="1134" w:header="28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MFChange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b/>
        <w:iCs/>
        <w:color w:val="404040" w:themeColor="text1" w:themeTint="BF"/>
        <w:spacing w:val="22"/>
        <w:kern w:val="20"/>
        <w:u w:color="404040" w:themeColor="text1" w:themeTint="BF"/>
        <w14:numSpacing w14:val="proportional"/>
        <w14:stylisticSets>
          <w14:styleSet w14:id="1"/>
        </w14:stylisticSets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/>
  </w:footnote>
  <w:footnote w:type="continuationSeparator" w:id="0"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006206"/>
      <w:docPartObj>
        <w:docPartGallery w:val="Page Numbers (Top of Page)"/>
        <w:docPartUnique/>
      </w:docPartObj>
    </w:sdtPr>
    <w:sdtContent>
      <w:p>
        <w:pPr>
          <w:pStyle w:val="Kopfzeile"/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>PAGE   \* MERGEFORMAT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132"/>
    <w:multiLevelType w:val="hybridMultilevel"/>
    <w:tmpl w:val="350C5EB6"/>
    <w:lvl w:ilvl="0" w:tplc="ED0099B8">
      <w:numFmt w:val="bullet"/>
      <w:pStyle w:val="EinzugListe"/>
      <w:lvlText w:val="•"/>
      <w:lvlJc w:val="left"/>
      <w:pPr>
        <w:ind w:left="720" w:hanging="360"/>
      </w:pPr>
      <w:rPr>
        <w:rFonts w:ascii="BMFChange" w:eastAsia="Calibri" w:hAnsi="BMFChange" w:cs="Times New Roman" w:hint="default"/>
      </w:rPr>
    </w:lvl>
    <w:lvl w:ilvl="1" w:tplc="D106594E">
      <w:start w:val="1"/>
      <w:numFmt w:val="bullet"/>
      <w:pStyle w:val="EinzugList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A40B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2E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65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AF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A6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A1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8D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2446"/>
    <w:multiLevelType w:val="multilevel"/>
    <w:tmpl w:val="998E6C5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63300ED"/>
    <w:multiLevelType w:val="multilevel"/>
    <w:tmpl w:val="DFB6DD8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pStyle w:val="Aufzhlungszeichen2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pStyle w:val="Aufzhlungszeichen3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pStyle w:val="Aufzhlungszeichen4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pStyle w:val="Aufzhlungszeichen5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pStyle w:val="Aufzhlungszeichen6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pStyle w:val="Aufzhlungszeichen7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pStyle w:val="Aufzhlungszeichen8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pStyle w:val="Aufzhlungszeichen9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3" w15:restartNumberingAfterBreak="0">
    <w:nsid w:val="40391D8D"/>
    <w:multiLevelType w:val="multilevel"/>
    <w:tmpl w:val="E12CFFE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61A169D"/>
    <w:multiLevelType w:val="multilevel"/>
    <w:tmpl w:val="3D60D9A8"/>
    <w:lvl w:ilvl="0">
      <w:start w:val="1"/>
      <w:numFmt w:val="bullet"/>
      <w:pStyle w:val="List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List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e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4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pStyle w:val="Liste5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7F13961"/>
    <w:multiLevelType w:val="multilevel"/>
    <w:tmpl w:val="CC50BD2E"/>
    <w:lvl w:ilvl="0">
      <w:start w:val="1"/>
      <w:numFmt w:val="decimal"/>
      <w:pStyle w:val="Listennummer"/>
      <w:isLgl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ennummer2"/>
      <w:isLgl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Listennummer3"/>
      <w:suff w:val="space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ennummer4"/>
      <w:suff w:val="space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Listennummer5"/>
      <w:suff w:val="space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pStyle w:val="Listennummer6"/>
      <w:suff w:val="space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79092813"/>
    <w:multiLevelType w:val="multilevel"/>
    <w:tmpl w:val="8D92BE16"/>
    <w:lvl w:ilvl="0">
      <w:start w:val="1"/>
      <w:numFmt w:val="decimal"/>
      <w:pStyle w:val="berschrift1nummeriert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ummerrier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ummerrier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ummerriert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nummerriert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nummerriert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nummerriert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nummerriert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nummerriert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137F49-7EA6-4230-B542-D7155F61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3" w:unhideWhenUsed="1" w:qFormat="1"/>
    <w:lsdException w:name="List Number" w:uiPriority="2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uiPriority="3"/>
    <w:lsdException w:name="List Bullet 3" w:uiPriority="3"/>
    <w:lsdException w:name="List Bullet 4" w:semiHidden="1" w:uiPriority="3" w:unhideWhenUsed="1"/>
    <w:lsdException w:name="List Bullet 5" w:semiHidden="1" w:uiPriority="3" w:unhideWhenUsed="1"/>
    <w:lsdException w:name="List Number 2" w:uiPriority="2"/>
    <w:lsdException w:name="List Number 3" w:semiHidden="1" w:uiPriority="2" w:unhideWhenUsed="1"/>
    <w:lsdException w:name="List Number 4" w:semiHidden="1" w:uiPriority="2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 w:qFormat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 w:line="30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pPr>
      <w:spacing w:before="240" w:after="120"/>
      <w:outlineLvl w:val="0"/>
    </w:pPr>
    <w:rPr>
      <w:rFonts w:asciiTheme="majorHAnsi" w:hAnsiTheme="majorHAnsi"/>
      <w:noProof/>
      <w:color w:val="A9001C" w:themeColor="accent1"/>
      <w:sz w:val="32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pPr>
      <w:spacing w:before="170" w:after="120"/>
      <w:outlineLvl w:val="1"/>
    </w:pPr>
    <w:rPr>
      <w:rFonts w:asciiTheme="majorHAnsi" w:hAnsiTheme="majorHAnsi"/>
      <w:b/>
      <w:noProof/>
      <w:color w:val="A9001C" w:themeColor="accent1"/>
      <w:sz w:val="28"/>
      <w:lang w:val="en-US"/>
    </w:rPr>
  </w:style>
  <w:style w:type="paragraph" w:styleId="berschrift3">
    <w:name w:val="heading 3"/>
    <w:basedOn w:val="Standard"/>
    <w:next w:val="Standard"/>
    <w:link w:val="berschrift3Zchn"/>
    <w:autoRedefine/>
    <w:qFormat/>
    <w:pPr>
      <w:spacing w:before="170" w:after="120"/>
      <w:outlineLvl w:val="2"/>
    </w:pPr>
    <w:rPr>
      <w:rFonts w:asciiTheme="majorHAnsi" w:hAnsiTheme="majorHAnsi"/>
      <w:b/>
      <w:noProof/>
      <w:sz w:val="26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autoRedefine/>
    <w:qFormat/>
    <w:pPr>
      <w:spacing w:after="120"/>
      <w:outlineLvl w:val="3"/>
    </w:pPr>
    <w:rPr>
      <w:rFonts w:asciiTheme="majorHAnsi" w:hAnsiTheme="majorHAnsi"/>
      <w:b/>
      <w:color w:val="7A6F6B" w:themeColor="text2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pPr>
      <w:keepNext/>
      <w:keepLines/>
      <w:spacing w:before="200" w:after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spacing w:before="120" w:after="12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spacing w:before="200" w:after="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keepLines/>
      <w:pageBreakBefore/>
      <w:widowControl w:val="0"/>
      <w:tabs>
        <w:tab w:val="center" w:pos="4536"/>
        <w:tab w:val="right" w:pos="9072"/>
      </w:tabs>
      <w:suppressAutoHyphens/>
      <w:spacing w:after="0" w:line="200" w:lineRule="atLeast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Calibri" w:cs="Times New Roman"/>
    </w:rPr>
  </w:style>
  <w:style w:type="paragraph" w:styleId="Fuzeile">
    <w:name w:val="footer"/>
    <w:basedOn w:val="Standard"/>
    <w:link w:val="FuzeileZchn"/>
    <w:uiPriority w:val="3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3"/>
    <w:rPr>
      <w:rFonts w:ascii="BMFChange" w:eastAsia="Calibri" w:hAnsi="BMFChange" w:cs="Times New Roman"/>
    </w:rPr>
  </w:style>
  <w:style w:type="paragraph" w:customStyle="1" w:styleId="Adresse">
    <w:name w:val="Adresse"/>
    <w:basedOn w:val="Standard"/>
    <w:uiPriority w:val="5"/>
    <w:qFormat/>
    <w:pPr>
      <w:keepLines/>
      <w:spacing w:before="240" w:line="240" w:lineRule="auto"/>
      <w:textboxTightWrap w:val="allLines"/>
    </w:pPr>
    <w:rPr>
      <w:szCs w:val="16"/>
    </w:rPr>
  </w:style>
  <w:style w:type="paragraph" w:styleId="Listenabsatz">
    <w:name w:val="List Paragraph"/>
    <w:basedOn w:val="Standard"/>
    <w:autoRedefine/>
    <w:uiPriority w:val="3"/>
    <w:qFormat/>
    <w:pPr>
      <w:spacing w:before="320" w:after="320"/>
    </w:pPr>
  </w:style>
  <w:style w:type="paragraph" w:customStyle="1" w:styleId="EinzugListe">
    <w:name w:val="Einzug Liste"/>
    <w:basedOn w:val="Listenabsatz"/>
    <w:uiPriority w:val="2"/>
    <w:semiHidden/>
    <w:qFormat/>
    <w:pPr>
      <w:numPr>
        <w:numId w:val="2"/>
      </w:numPr>
      <w:spacing w:before="120" w:after="240"/>
      <w:ind w:left="697" w:hanging="357"/>
    </w:pPr>
  </w:style>
  <w:style w:type="paragraph" w:styleId="Endnotentext">
    <w:name w:val="endnote text"/>
    <w:basedOn w:val="Standard"/>
    <w:link w:val="EndnotentextZchn"/>
    <w:uiPriority w:val="99"/>
    <w:semiHidden/>
    <w:unhideWhenUsed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BMFChange" w:eastAsia="Calibri" w:hAnsi="BMFChange" w:cs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character" w:styleId="Fett">
    <w:name w:val="Strong"/>
    <w:uiPriority w:val="2"/>
    <w:qFormat/>
    <w:rPr>
      <w:b/>
      <w:bCs/>
    </w:rPr>
  </w:style>
  <w:style w:type="paragraph" w:customStyle="1" w:styleId="Fussnote">
    <w:name w:val="Fussnote"/>
    <w:uiPriority w:val="4"/>
    <w:unhideWhenUsed/>
    <w:qFormat/>
    <w:pPr>
      <w:spacing w:line="200" w:lineRule="atLeast"/>
      <w:ind w:left="113"/>
    </w:pPr>
    <w:rPr>
      <w:rFonts w:ascii="BMFChange" w:eastAsia="Calibri" w:hAnsi="BMFChange" w:cs="Times New Roman"/>
      <w:noProof/>
      <w:sz w:val="16"/>
      <w:szCs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BMFChange" w:eastAsia="Calibri" w:hAnsi="BMFChange" w:cs="Times New Roman"/>
      <w:sz w:val="20"/>
      <w:szCs w:val="20"/>
    </w:rPr>
  </w:style>
  <w:style w:type="paragraph" w:customStyle="1" w:styleId="HaupttitelStartseite">
    <w:name w:val="Haupttitel Startseite"/>
    <w:basedOn w:val="Standard"/>
    <w:uiPriority w:val="4"/>
    <w:semiHidden/>
    <w:qFormat/>
    <w:pPr>
      <w:spacing w:after="0" w:line="600" w:lineRule="exact"/>
    </w:pPr>
    <w:rPr>
      <w:b/>
      <w:color w:val="A9001C" w:themeColor="accent1"/>
      <w:sz w:val="52"/>
      <w:szCs w:val="52"/>
    </w:rPr>
  </w:style>
  <w:style w:type="character" w:styleId="Hyperlink">
    <w:name w:val="Hyperlink"/>
    <w:uiPriority w:val="2"/>
    <w:qFormat/>
    <w:rPr>
      <w:color w:val="0000FF"/>
      <w:u w:val="single"/>
    </w:rPr>
  </w:style>
  <w:style w:type="character" w:customStyle="1" w:styleId="Kapitel-Titel">
    <w:name w:val="Kapitel-Titel"/>
    <w:uiPriority w:val="5"/>
    <w:unhideWhenUsed/>
    <w:rPr>
      <w:b/>
    </w:rPr>
  </w:style>
  <w:style w:type="character" w:customStyle="1" w:styleId="Kursiv">
    <w:name w:val="Kursiv"/>
    <w:uiPriority w:val="4"/>
    <w:semiHidden/>
    <w:qFormat/>
    <w:rPr>
      <w:i/>
      <w:noProof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Slogan">
    <w:name w:val="Slogan"/>
    <w:basedOn w:val="Standard"/>
    <w:uiPriority w:val="4"/>
    <w:unhideWhenUsed/>
    <w:qFormat/>
    <w:pPr>
      <w:spacing w:after="0" w:line="600" w:lineRule="exact"/>
    </w:pPr>
    <w:rPr>
      <w:b/>
      <w:color w:val="A9001C" w:themeColor="accent1"/>
      <w:sz w:val="52"/>
      <w:szCs w:val="1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autoRedefine/>
    <w:qFormat/>
    <w:pPr>
      <w:spacing w:before="120" w:after="360" w:line="400" w:lineRule="atLeast"/>
      <w:contextualSpacing/>
      <w:jc w:val="center"/>
    </w:pPr>
    <w:rPr>
      <w:rFonts w:asciiTheme="majorHAnsi" w:hAnsiTheme="majorHAnsi"/>
      <w:color w:val="A9001C" w:themeColor="accent1"/>
      <w:sz w:val="40"/>
    </w:rPr>
  </w:style>
  <w:style w:type="character" w:customStyle="1" w:styleId="TitelZchn">
    <w:name w:val="Titel Zchn"/>
    <w:link w:val="Titel"/>
    <w:rPr>
      <w:rFonts w:asciiTheme="majorHAnsi" w:hAnsiTheme="majorHAnsi"/>
      <w:color w:val="A9001C" w:themeColor="accent1"/>
      <w:sz w:val="40"/>
    </w:rPr>
  </w:style>
  <w:style w:type="character" w:customStyle="1" w:styleId="berschrift1Zchn">
    <w:name w:val="Überschrift 1 Zchn"/>
    <w:link w:val="berschrift1"/>
    <w:rPr>
      <w:rFonts w:asciiTheme="majorHAnsi" w:hAnsiTheme="majorHAnsi"/>
      <w:noProof/>
      <w:color w:val="A9001C" w:themeColor="accent1"/>
      <w:sz w:val="32"/>
      <w:lang w:eastAsia="de-DE"/>
    </w:rPr>
  </w:style>
  <w:style w:type="character" w:customStyle="1" w:styleId="berschrift2Zchn">
    <w:name w:val="Überschrift 2 Zchn"/>
    <w:link w:val="berschrift2"/>
    <w:rPr>
      <w:rFonts w:asciiTheme="majorHAnsi" w:hAnsiTheme="majorHAnsi"/>
      <w:b/>
      <w:noProof/>
      <w:color w:val="A9001C" w:themeColor="accent1"/>
      <w:sz w:val="28"/>
      <w:lang w:val="en-US"/>
    </w:rPr>
  </w:style>
  <w:style w:type="character" w:customStyle="1" w:styleId="berschrift3Zchn">
    <w:name w:val="Überschrift 3 Zchn"/>
    <w:link w:val="berschrift3"/>
    <w:rPr>
      <w:rFonts w:asciiTheme="majorHAnsi" w:hAnsiTheme="majorHAnsi"/>
      <w:b/>
      <w:noProof/>
      <w:sz w:val="26"/>
      <w:szCs w:val="24"/>
      <w:lang w:val="en-US"/>
    </w:rPr>
  </w:style>
  <w:style w:type="character" w:customStyle="1" w:styleId="berschrift4Zchn">
    <w:name w:val="Überschrift 4 Zchn"/>
    <w:link w:val="berschrift4"/>
    <w:rPr>
      <w:rFonts w:asciiTheme="majorHAnsi" w:eastAsia="Calibri" w:hAnsiTheme="majorHAnsi" w:cs="Times New Roman"/>
      <w:b/>
      <w:color w:val="7A6F6B" w:themeColor="text2"/>
    </w:rPr>
  </w:style>
  <w:style w:type="paragraph" w:styleId="Untertitel">
    <w:name w:val="Subtitle"/>
    <w:basedOn w:val="Standard"/>
    <w:next w:val="Standard"/>
    <w:link w:val="UntertitelZchn"/>
    <w:autoRedefine/>
    <w:uiPriority w:val="1"/>
    <w:unhideWhenUsed/>
    <w:qFormat/>
    <w:rPr>
      <w:color w:val="A9001C" w:themeColor="accent1"/>
      <w:sz w:val="32"/>
      <w:szCs w:val="52"/>
    </w:rPr>
  </w:style>
  <w:style w:type="character" w:customStyle="1" w:styleId="UntertitelZchn">
    <w:name w:val="Untertitel Zchn"/>
    <w:link w:val="Untertitel"/>
    <w:uiPriority w:val="1"/>
    <w:rPr>
      <w:color w:val="A9001C" w:themeColor="accent1"/>
      <w:sz w:val="32"/>
      <w:szCs w:val="52"/>
    </w:rPr>
  </w:style>
  <w:style w:type="paragraph" w:customStyle="1" w:styleId="UntertitelSlogan">
    <w:name w:val="Untertitel Slogan"/>
    <w:basedOn w:val="Standard"/>
    <w:uiPriority w:val="5"/>
    <w:unhideWhenUsed/>
    <w:qFormat/>
    <w:pPr>
      <w:spacing w:after="0" w:line="600" w:lineRule="exact"/>
    </w:pPr>
    <w:rPr>
      <w:color w:val="A9001C" w:themeColor="accent1"/>
      <w:sz w:val="48"/>
      <w:szCs w:val="10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Pr>
      <w:rFonts w:asciiTheme="majorHAnsi" w:eastAsiaTheme="majorEastAsia" w:hAnsiTheme="majorHAnsi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BMFChange" w:eastAsiaTheme="majorEastAsia" w:hAnsi="BMFChange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Hervorhebung"/>
    <w:uiPriority w:val="3"/>
    <w:unhideWhenUsed/>
    <w:qFormat/>
    <w:rPr>
      <w:b/>
      <w:i w:val="0"/>
      <w:iCs w:val="0"/>
      <w:caps w:val="0"/>
      <w:smallCaps w:val="0"/>
      <w:color w:val="595959" w:themeColor="text1" w:themeTint="A6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character" w:styleId="Hervorhebung">
    <w:name w:val="Emphasis"/>
    <w:basedOn w:val="Absatz-Standardschriftart"/>
    <w:qFormat/>
    <w:rPr>
      <w:b/>
      <w:i w:val="0"/>
      <w:iCs/>
      <w:caps w:val="0"/>
      <w:smallCaps w:val="0"/>
      <w:color w:val="404040" w:themeColor="text1" w:themeTint="BF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paragraph" w:customStyle="1" w:styleId="Code">
    <w:name w:val="Code"/>
    <w:basedOn w:val="Blocktext"/>
    <w:uiPriority w:val="5"/>
    <w:semiHidden/>
    <w:pPr>
      <w:pBdr>
        <w:top w:val="single" w:sz="2" w:space="10" w:color="7A6F6B" w:themeColor="text2" w:shadow="1"/>
        <w:left w:val="single" w:sz="2" w:space="10" w:color="7A6F6B" w:themeColor="text2" w:shadow="1"/>
        <w:bottom w:val="single" w:sz="2" w:space="10" w:color="7A6F6B" w:themeColor="text2" w:shadow="1"/>
        <w:right w:val="single" w:sz="2" w:space="10" w:color="7A6F6B" w:themeColor="text2" w:shadow="1"/>
      </w:pBdr>
      <w:ind w:left="567" w:right="567"/>
    </w:pPr>
    <w:rPr>
      <w:color w:val="7A6F6B" w:themeColor="text2"/>
      <w:lang w:val="en-US"/>
    </w:rPr>
  </w:style>
  <w:style w:type="paragraph" w:styleId="Blocktext">
    <w:name w:val="Block Text"/>
    <w:basedOn w:val="Standard"/>
    <w:uiPriority w:val="99"/>
    <w:semiHidden/>
    <w:pPr>
      <w:pBdr>
        <w:top w:val="single" w:sz="2" w:space="10" w:color="A9001C" w:themeColor="accent1" w:shadow="1" w:frame="1"/>
        <w:left w:val="single" w:sz="2" w:space="10" w:color="A9001C" w:themeColor="accent1" w:shadow="1" w:frame="1"/>
        <w:bottom w:val="single" w:sz="2" w:space="10" w:color="A9001C" w:themeColor="accent1" w:shadow="1" w:frame="1"/>
        <w:right w:val="single" w:sz="2" w:space="10" w:color="A9001C" w:themeColor="accent1" w:shadow="1" w:frame="1"/>
      </w:pBdr>
      <w:ind w:left="1152" w:right="1152"/>
    </w:pPr>
    <w:rPr>
      <w:rFonts w:eastAsiaTheme="minorEastAsia"/>
      <w:iCs/>
      <w:color w:val="A9001C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szCs w:val="28"/>
    </w:rPr>
  </w:style>
  <w:style w:type="paragraph" w:styleId="Zitat">
    <w:name w:val="Quote"/>
    <w:basedOn w:val="Standard"/>
    <w:next w:val="Standard"/>
    <w:link w:val="ZitatZchn"/>
    <w:uiPriority w:val="1"/>
    <w:qFormat/>
    <w:pPr>
      <w:pBdr>
        <w:top w:val="single" w:sz="4" w:space="1" w:color="7A6F6B" w:themeColor="text2"/>
        <w:left w:val="single" w:sz="4" w:space="4" w:color="7A6F6B" w:themeColor="text2"/>
        <w:bottom w:val="single" w:sz="4" w:space="1" w:color="7A6F6B" w:themeColor="text2"/>
        <w:right w:val="single" w:sz="4" w:space="4" w:color="7A6F6B" w:themeColor="text2"/>
      </w:pBdr>
      <w:shd w:val="clear" w:color="auto" w:fill="F1F0EF" w:themeFill="text2" w:themeFillTint="1A"/>
      <w:spacing w:before="240"/>
      <w:ind w:left="567" w:right="567"/>
    </w:pPr>
    <w:rPr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1"/>
    <w:rPr>
      <w:rFonts w:ascii="BMFChange" w:eastAsia="Calibri" w:hAnsi="BMFChange" w:cs="Times New Roman"/>
      <w:iCs/>
      <w:color w:val="000000" w:themeColor="text1"/>
      <w:shd w:val="clear" w:color="auto" w:fill="F1F0EF" w:themeFill="text2" w:themeFillTint="1A"/>
    </w:rPr>
  </w:style>
  <w:style w:type="paragraph" w:styleId="Aufzhlungszeichen">
    <w:name w:val="List Bullet"/>
    <w:basedOn w:val="Standard"/>
    <w:uiPriority w:val="4"/>
    <w:qFormat/>
    <w:pPr>
      <w:numPr>
        <w:numId w:val="5"/>
      </w:numPr>
      <w:ind w:left="357" w:hanging="357"/>
    </w:pPr>
  </w:style>
  <w:style w:type="character" w:styleId="IntensiveHervorhebung">
    <w:name w:val="Intense Emphasis"/>
    <w:basedOn w:val="Absatz-Standardschriftart"/>
    <w:uiPriority w:val="21"/>
    <w:unhideWhenUsed/>
    <w:rPr>
      <w:b/>
      <w:bCs/>
      <w:i w:val="0"/>
      <w:iCs/>
      <w:color w:val="003772" w:themeColor="accent3" w:themeShade="BF"/>
    </w:rPr>
  </w:style>
  <w:style w:type="character" w:styleId="IntensiverVerweis">
    <w:name w:val="Intense Reference"/>
    <w:basedOn w:val="Absatz-Standardschriftart"/>
    <w:uiPriority w:val="32"/>
    <w:unhideWhenUsed/>
    <w:rPr>
      <w:b/>
      <w:bCs/>
      <w:smallCaps/>
      <w:color w:val="CD0055" w:themeColor="accent2"/>
      <w:spacing w:val="5"/>
      <w:u w:val="single"/>
    </w:rPr>
  </w:style>
  <w:style w:type="paragraph" w:styleId="Liste">
    <w:name w:val="List"/>
    <w:basedOn w:val="Standard"/>
    <w:uiPriority w:val="2"/>
    <w:qFormat/>
    <w:pPr>
      <w:numPr>
        <w:numId w:val="1"/>
      </w:numPr>
      <w:ind w:left="357" w:hanging="357"/>
    </w:pPr>
  </w:style>
  <w:style w:type="paragraph" w:styleId="Liste2">
    <w:name w:val="List 2"/>
    <w:basedOn w:val="Standard"/>
    <w:uiPriority w:val="2"/>
    <w:pPr>
      <w:numPr>
        <w:ilvl w:val="1"/>
        <w:numId w:val="1"/>
      </w:numPr>
      <w:ind w:left="714" w:hanging="357"/>
    </w:pPr>
  </w:style>
  <w:style w:type="paragraph" w:styleId="Liste3">
    <w:name w:val="List 3"/>
    <w:basedOn w:val="Standard"/>
    <w:uiPriority w:val="2"/>
    <w:pPr>
      <w:numPr>
        <w:ilvl w:val="2"/>
        <w:numId w:val="1"/>
      </w:numPr>
    </w:pPr>
  </w:style>
  <w:style w:type="paragraph" w:styleId="Liste4">
    <w:name w:val="List 4"/>
    <w:basedOn w:val="Standard"/>
    <w:uiPriority w:val="2"/>
    <w:semiHidden/>
    <w:pPr>
      <w:numPr>
        <w:ilvl w:val="3"/>
        <w:numId w:val="1"/>
      </w:numPr>
    </w:pPr>
  </w:style>
  <w:style w:type="paragraph" w:styleId="Liste5">
    <w:name w:val="List 5"/>
    <w:basedOn w:val="Standard"/>
    <w:uiPriority w:val="2"/>
    <w:semiHidden/>
    <w:pPr>
      <w:numPr>
        <w:ilvl w:val="4"/>
        <w:numId w:val="1"/>
      </w:numPr>
    </w:pPr>
  </w:style>
  <w:style w:type="paragraph" w:styleId="KeinLeerraum">
    <w:name w:val="No Spacing"/>
    <w:link w:val="KeinLeerraumZchn"/>
    <w:qFormat/>
    <w:pPr>
      <w:spacing w:after="0" w:line="240" w:lineRule="auto"/>
    </w:pPr>
    <w:rPr>
      <w:rFonts w:eastAsiaTheme="minorEastAsia"/>
      <w:sz w:val="24"/>
      <w:lang w:eastAsia="de-DE"/>
    </w:rPr>
  </w:style>
  <w:style w:type="character" w:customStyle="1" w:styleId="KeinLeerraumZchn">
    <w:name w:val="Kein Leerraum Zchn"/>
    <w:basedOn w:val="Absatz-Standardschriftart"/>
    <w:link w:val="KeinLeerraum"/>
    <w:rPr>
      <w:rFonts w:eastAsiaTheme="minorEastAsia"/>
      <w:sz w:val="24"/>
      <w:lang w:eastAsia="de-DE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1"/>
    <w:qFormat/>
    <w:pPr>
      <w:numPr>
        <w:numId w:val="3"/>
      </w:numPr>
      <w:ind w:left="431" w:hanging="431"/>
    </w:pPr>
  </w:style>
  <w:style w:type="paragraph" w:customStyle="1" w:styleId="berschrift2nummerriert">
    <w:name w:val="Überschrift 2 nummerriert"/>
    <w:basedOn w:val="berschrift2"/>
    <w:next w:val="Standard"/>
    <w:link w:val="berschrift2nummerriertZchn"/>
    <w:uiPriority w:val="1"/>
    <w:qFormat/>
    <w:pPr>
      <w:numPr>
        <w:ilvl w:val="1"/>
        <w:numId w:val="3"/>
      </w:numPr>
    </w:pPr>
  </w:style>
  <w:style w:type="paragraph" w:customStyle="1" w:styleId="berschrift3nummerriert">
    <w:name w:val="Überschrift 3 nummerriert"/>
    <w:basedOn w:val="berschrift3"/>
    <w:next w:val="Standard"/>
    <w:link w:val="berschrift3nummerriertZchn"/>
    <w:uiPriority w:val="1"/>
    <w:qFormat/>
    <w:pPr>
      <w:numPr>
        <w:ilvl w:val="2"/>
        <w:numId w:val="3"/>
      </w:numPr>
    </w:pPr>
  </w:style>
  <w:style w:type="paragraph" w:customStyle="1" w:styleId="berschrift4nummerriert">
    <w:name w:val="Überschrift 4 nummerriert"/>
    <w:basedOn w:val="berschrift4"/>
    <w:next w:val="Standard"/>
    <w:link w:val="berschrift4nummerriertZchn"/>
    <w:uiPriority w:val="1"/>
    <w:qFormat/>
    <w:pPr>
      <w:numPr>
        <w:ilvl w:val="3"/>
        <w:numId w:val="3"/>
      </w:numPr>
    </w:pPr>
  </w:style>
  <w:style w:type="paragraph" w:customStyle="1" w:styleId="berschrift6nummerriert">
    <w:name w:val="Überschrift 6 nummerriert"/>
    <w:basedOn w:val="berschrift6"/>
    <w:next w:val="Standard"/>
    <w:link w:val="berschrift6nummerriertZchn"/>
    <w:uiPriority w:val="9"/>
    <w:semiHidden/>
    <w:qFormat/>
    <w:pPr>
      <w:numPr>
        <w:ilvl w:val="5"/>
        <w:numId w:val="3"/>
      </w:numPr>
    </w:pPr>
  </w:style>
  <w:style w:type="paragraph" w:customStyle="1" w:styleId="berschrift5nummerriert">
    <w:name w:val="Überschrift 5 nummerriert"/>
    <w:basedOn w:val="berschrift5"/>
    <w:next w:val="Standard"/>
    <w:link w:val="berschrift5nummerriertZchn"/>
    <w:uiPriority w:val="1"/>
    <w:unhideWhenUsed/>
    <w:qFormat/>
    <w:pPr>
      <w:numPr>
        <w:ilvl w:val="4"/>
        <w:numId w:val="3"/>
      </w:numPr>
    </w:pPr>
  </w:style>
  <w:style w:type="paragraph" w:customStyle="1" w:styleId="berschrift7nummerriert">
    <w:name w:val="Überschrift 7 nummerriert"/>
    <w:basedOn w:val="berschrift7"/>
    <w:next w:val="Standard"/>
    <w:link w:val="berschrift7nummerriertZchn"/>
    <w:uiPriority w:val="10"/>
    <w:semiHidden/>
    <w:qFormat/>
    <w:pPr>
      <w:numPr>
        <w:ilvl w:val="6"/>
        <w:numId w:val="3"/>
      </w:numPr>
    </w:pPr>
  </w:style>
  <w:style w:type="paragraph" w:customStyle="1" w:styleId="berschrift8nummerriert">
    <w:name w:val="Überschrift 8 nummerriert"/>
    <w:basedOn w:val="berschrift8"/>
    <w:next w:val="Standard"/>
    <w:link w:val="berschrift8nummerriertZchn"/>
    <w:uiPriority w:val="10"/>
    <w:semiHidden/>
    <w:qFormat/>
    <w:pPr>
      <w:numPr>
        <w:ilvl w:val="7"/>
        <w:numId w:val="3"/>
      </w:numPr>
    </w:pPr>
  </w:style>
  <w:style w:type="paragraph" w:customStyle="1" w:styleId="berschrift9nummerriert">
    <w:name w:val="Überschrift 9 nummerriert"/>
    <w:basedOn w:val="berschrift9"/>
    <w:next w:val="Standard"/>
    <w:link w:val="berschrift9nummerriertZchn"/>
    <w:uiPriority w:val="10"/>
    <w:semiHidden/>
    <w:qFormat/>
    <w:pPr>
      <w:numPr>
        <w:ilvl w:val="8"/>
        <w:numId w:val="3"/>
      </w:numPr>
    </w:pPr>
  </w:style>
  <w:style w:type="character" w:customStyle="1" w:styleId="berschrift7nummerriertZchn">
    <w:name w:val="Überschrift 7 nummerriert Zchn"/>
    <w:basedOn w:val="berschrift7Zchn"/>
    <w:link w:val="berschrift7nummerriert"/>
    <w:uiPriority w:val="10"/>
    <w:semiHidden/>
    <w:rPr>
      <w:rFonts w:ascii="BMFChange" w:eastAsiaTheme="majorEastAsia" w:hAnsi="BMFChange" w:cstheme="majorBidi"/>
      <w:iCs/>
      <w:color w:val="404040" w:themeColor="text1" w:themeTint="BF"/>
      <w:sz w:val="24"/>
    </w:rPr>
  </w:style>
  <w:style w:type="character" w:customStyle="1" w:styleId="berschrift8nummerriertZchn">
    <w:name w:val="Überschrift 8 nummerriert Zchn"/>
    <w:basedOn w:val="berschrift8Zchn"/>
    <w:link w:val="berschrift8nummerriert"/>
    <w:uiPriority w:val="10"/>
    <w:semiHidden/>
    <w:rPr>
      <w:rFonts w:asciiTheme="majorHAnsi" w:eastAsiaTheme="majorEastAsia" w:hAnsiTheme="majorHAnsi" w:cstheme="majorBidi"/>
      <w:color w:val="404040" w:themeColor="text1" w:themeTint="BF"/>
      <w:sz w:val="24"/>
      <w:szCs w:val="20"/>
    </w:rPr>
  </w:style>
  <w:style w:type="character" w:customStyle="1" w:styleId="berschrift9nummerriertZchn">
    <w:name w:val="Überschrift 9 nummerriert Zchn"/>
    <w:basedOn w:val="berschrift9Zchn"/>
    <w:link w:val="berschrift9nummerriert"/>
    <w:uiPriority w:val="10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berschrift1nummeriertZchn">
    <w:name w:val="Überschrift 1 nummeriert Zchn"/>
    <w:basedOn w:val="berschrift1Zchn"/>
    <w:link w:val="berschrift1nummeriert"/>
    <w:uiPriority w:val="1"/>
    <w:rPr>
      <w:rFonts w:asciiTheme="majorHAnsi" w:hAnsiTheme="majorHAnsi"/>
      <w:noProof/>
      <w:color w:val="A9001C" w:themeColor="accent1"/>
      <w:sz w:val="32"/>
      <w:lang w:eastAsia="de-DE"/>
    </w:rPr>
  </w:style>
  <w:style w:type="character" w:customStyle="1" w:styleId="berschrift2nummerriertZchn">
    <w:name w:val="Überschrift 2 nummerriert Zchn"/>
    <w:basedOn w:val="berschrift2Zchn"/>
    <w:link w:val="berschrift2nummerriert"/>
    <w:uiPriority w:val="1"/>
    <w:rPr>
      <w:rFonts w:asciiTheme="majorHAnsi" w:hAnsiTheme="majorHAnsi"/>
      <w:b/>
      <w:noProof/>
      <w:color w:val="A9001C" w:themeColor="accent1"/>
      <w:sz w:val="28"/>
      <w:lang w:val="en-US"/>
    </w:rPr>
  </w:style>
  <w:style w:type="character" w:customStyle="1" w:styleId="berschrift3nummerriertZchn">
    <w:name w:val="Überschrift 3 nummerriert Zchn"/>
    <w:basedOn w:val="berschrift3Zchn"/>
    <w:link w:val="berschrift3nummerriert"/>
    <w:uiPriority w:val="1"/>
    <w:rPr>
      <w:rFonts w:asciiTheme="majorHAnsi" w:hAnsiTheme="majorHAnsi"/>
      <w:b/>
      <w:noProof/>
      <w:sz w:val="26"/>
      <w:szCs w:val="24"/>
      <w:lang w:val="en-US"/>
    </w:rPr>
  </w:style>
  <w:style w:type="character" w:customStyle="1" w:styleId="berschrift4nummerriertZchn">
    <w:name w:val="Überschrift 4 nummerriert Zchn"/>
    <w:basedOn w:val="berschrift4Zchn"/>
    <w:link w:val="berschrift4nummerriert"/>
    <w:uiPriority w:val="1"/>
    <w:rPr>
      <w:rFonts w:asciiTheme="majorHAnsi" w:eastAsia="Calibri" w:hAnsiTheme="majorHAnsi" w:cs="Times New Roman"/>
      <w:b/>
      <w:color w:val="7A6F6B" w:themeColor="text2"/>
      <w:sz w:val="24"/>
    </w:rPr>
  </w:style>
  <w:style w:type="character" w:customStyle="1" w:styleId="berschrift5nummerriertZchn">
    <w:name w:val="Überschrift 5 nummerriert Zchn"/>
    <w:basedOn w:val="berschrift5Zchn"/>
    <w:link w:val="berschrift5nummerriert"/>
    <w:uiPriority w:val="1"/>
    <w:rPr>
      <w:rFonts w:asciiTheme="majorHAnsi" w:eastAsiaTheme="majorEastAsia" w:hAnsiTheme="majorHAnsi" w:cstheme="majorBidi"/>
      <w:sz w:val="24"/>
    </w:rPr>
  </w:style>
  <w:style w:type="character" w:customStyle="1" w:styleId="berschrift6nummerriertZchn">
    <w:name w:val="Überschrift 6 nummerriert Zchn"/>
    <w:basedOn w:val="berschrift6Zchn"/>
    <w:link w:val="berschrift6nummerriert"/>
    <w:uiPriority w:val="9"/>
    <w:semiHidden/>
    <w:rPr>
      <w:rFonts w:ascii="BMFChange" w:eastAsiaTheme="majorEastAsia" w:hAnsi="BMFChange" w:cstheme="majorBidi"/>
      <w:iCs/>
      <w:sz w:val="24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00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band1Horz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</w:style>
  <w:style w:type="table" w:styleId="HelleListe-Akzent1">
    <w:name w:val="Light List Acc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</w:tblBorders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A9001C" w:themeFill="accen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band1Horz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</w:style>
  <w:style w:type="table" w:customStyle="1" w:styleId="TabelleAkzentfarbe1desCDBerlins">
    <w:name w:val="Tabelle Akzentfarbe 1 des CD Berlins"/>
    <w:basedOn w:val="NormaleTabelle"/>
    <w:uiPriority w:val="99"/>
    <w:pPr>
      <w:spacing w:after="0" w:line="240" w:lineRule="auto"/>
    </w:pPr>
    <w:tblPr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  <w:insideH w:val="single" w:sz="8" w:space="0" w:color="A9001C" w:themeColor="accent1"/>
        <w:insideV w:val="single" w:sz="8" w:space="0" w:color="A9001C" w:themeColor="accent1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A9001C" w:themeFill="accent1"/>
        <w:vAlign w:val="center"/>
      </w:tcPr>
    </w:tblStylePr>
  </w:style>
  <w:style w:type="table" w:customStyle="1" w:styleId="TabelleAkzentfarbe2desCDBerlins">
    <w:name w:val="Tabelle Akzentfarbe 2 des CD Berlins"/>
    <w:basedOn w:val="NormaleTabelle"/>
    <w:uiPriority w:val="99"/>
    <w:pPr>
      <w:spacing w:after="0" w:line="240" w:lineRule="auto"/>
    </w:pPr>
    <w:tblPr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  <w:insideH w:val="single" w:sz="8" w:space="0" w:color="CD0055" w:themeColor="accent2"/>
        <w:insideV w:val="single" w:sz="8" w:space="0" w:color="CD0055" w:themeColor="accent2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CD0055" w:themeFill="accent2"/>
        <w:vAlign w:val="center"/>
      </w:tcPr>
    </w:tblStylePr>
  </w:style>
  <w:style w:type="table" w:customStyle="1" w:styleId="TabelleGraumitErgebniszeile">
    <w:name w:val="Tabelle Grau mit Ergebniszeile"/>
    <w:basedOn w:val="NormaleTabelle"/>
    <w:uiPriority w:val="99"/>
    <w:pPr>
      <w:spacing w:after="0" w:line="240" w:lineRule="auto"/>
    </w:pPr>
    <w:tblPr>
      <w:tblBorders>
        <w:top w:val="single" w:sz="4" w:space="0" w:color="887C77" w:themeColor="text2" w:themeTint="E6"/>
        <w:left w:val="single" w:sz="4" w:space="0" w:color="887C77" w:themeColor="text2" w:themeTint="E6"/>
        <w:bottom w:val="single" w:sz="4" w:space="0" w:color="887C77" w:themeColor="text2" w:themeTint="E6"/>
        <w:right w:val="single" w:sz="4" w:space="0" w:color="887C77" w:themeColor="text2" w:themeTint="E6"/>
        <w:insideH w:val="single" w:sz="4" w:space="0" w:color="887C77" w:themeColor="text2" w:themeTint="E6"/>
        <w:insideV w:val="single" w:sz="4" w:space="0" w:color="887C77" w:themeColor="text2" w:themeTint="E6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595959" w:themeFill="text1" w:themeFillTint="A6"/>
      </w:tcPr>
    </w:tblStylePr>
    <w:tblStylePr w:type="lastRow">
      <w:pPr>
        <w:jc w:val="right"/>
      </w:pPr>
      <w:rPr>
        <w:b/>
        <w:color w:val="auto"/>
        <w:sz w:val="22"/>
      </w:rPr>
      <w:tblPr/>
      <w:tcPr>
        <w:tcBorders>
          <w:top w:val="double" w:sz="4" w:space="0" w:color="3A3A3A" w:themeColor="background2" w:themeShade="40"/>
        </w:tcBorders>
      </w:tcPr>
    </w:tblStylePr>
  </w:style>
  <w:style w:type="paragraph" w:styleId="Listennummer">
    <w:name w:val="List Number"/>
    <w:basedOn w:val="Standard"/>
    <w:uiPriority w:val="2"/>
    <w:qFormat/>
    <w:pPr>
      <w:numPr>
        <w:numId w:val="4"/>
      </w:numPr>
    </w:pPr>
  </w:style>
  <w:style w:type="paragraph" w:styleId="Listennummer2">
    <w:name w:val="List Number 2"/>
    <w:basedOn w:val="Standard"/>
    <w:uiPriority w:val="2"/>
    <w:pPr>
      <w:numPr>
        <w:ilvl w:val="1"/>
        <w:numId w:val="4"/>
      </w:numPr>
    </w:pPr>
  </w:style>
  <w:style w:type="paragraph" w:styleId="Listennummer3">
    <w:name w:val="List Number 3"/>
    <w:basedOn w:val="Standard"/>
    <w:uiPriority w:val="2"/>
    <w:unhideWhenUsed/>
    <w:pPr>
      <w:numPr>
        <w:ilvl w:val="2"/>
        <w:numId w:val="4"/>
      </w:numPr>
    </w:pPr>
  </w:style>
  <w:style w:type="paragraph" w:styleId="Listennummer4">
    <w:name w:val="List Number 4"/>
    <w:basedOn w:val="Standard"/>
    <w:uiPriority w:val="2"/>
    <w:semiHidden/>
    <w:pPr>
      <w:numPr>
        <w:ilvl w:val="3"/>
        <w:numId w:val="4"/>
      </w:numPr>
    </w:pPr>
  </w:style>
  <w:style w:type="paragraph" w:styleId="Listennummer5">
    <w:name w:val="List Number 5"/>
    <w:basedOn w:val="Standard"/>
    <w:uiPriority w:val="2"/>
    <w:semiHidden/>
    <w:pPr>
      <w:numPr>
        <w:ilvl w:val="4"/>
        <w:numId w:val="4"/>
      </w:numPr>
    </w:pPr>
  </w:style>
  <w:style w:type="paragraph" w:customStyle="1" w:styleId="Listennummer6">
    <w:name w:val="Listennummer 6"/>
    <w:basedOn w:val="Standard"/>
    <w:uiPriority w:val="2"/>
    <w:semiHidden/>
    <w:pPr>
      <w:numPr>
        <w:ilvl w:val="5"/>
        <w:numId w:val="4"/>
      </w:numPr>
    </w:pPr>
  </w:style>
  <w:style w:type="paragraph" w:customStyle="1" w:styleId="Listennummer7">
    <w:name w:val="Listennummer 7"/>
    <w:basedOn w:val="Standard"/>
    <w:uiPriority w:val="2"/>
    <w:semiHidden/>
  </w:style>
  <w:style w:type="paragraph" w:customStyle="1" w:styleId="Listennummer8">
    <w:name w:val="Listennummer 8"/>
    <w:basedOn w:val="Standard"/>
    <w:uiPriority w:val="2"/>
    <w:semiHidden/>
  </w:style>
  <w:style w:type="paragraph" w:customStyle="1" w:styleId="Listennummer9">
    <w:name w:val="Listennummer 9"/>
    <w:basedOn w:val="Standard"/>
    <w:uiPriority w:val="2"/>
    <w:semiHidden/>
  </w:style>
  <w:style w:type="paragraph" w:styleId="Aufzhlungszeichen2">
    <w:name w:val="List Bullet 2"/>
    <w:basedOn w:val="Standard"/>
    <w:uiPriority w:val="4"/>
    <w:pPr>
      <w:numPr>
        <w:ilvl w:val="1"/>
        <w:numId w:val="5"/>
      </w:numPr>
    </w:pPr>
  </w:style>
  <w:style w:type="paragraph" w:styleId="Aufzhlungszeichen3">
    <w:name w:val="List Bullet 3"/>
    <w:basedOn w:val="Standard"/>
    <w:uiPriority w:val="3"/>
    <w:pPr>
      <w:numPr>
        <w:ilvl w:val="2"/>
        <w:numId w:val="5"/>
      </w:numPr>
    </w:pPr>
  </w:style>
  <w:style w:type="paragraph" w:styleId="Aufzhlungszeichen4">
    <w:name w:val="List Bullet 4"/>
    <w:basedOn w:val="Standard"/>
    <w:uiPriority w:val="3"/>
    <w:semiHidden/>
    <w:pPr>
      <w:numPr>
        <w:ilvl w:val="3"/>
        <w:numId w:val="5"/>
      </w:numPr>
    </w:pPr>
  </w:style>
  <w:style w:type="paragraph" w:styleId="Aufzhlungszeichen5">
    <w:name w:val="List Bullet 5"/>
    <w:basedOn w:val="Standard"/>
    <w:uiPriority w:val="3"/>
    <w:semiHidden/>
    <w:pPr>
      <w:numPr>
        <w:ilvl w:val="4"/>
        <w:numId w:val="5"/>
      </w:numPr>
    </w:pPr>
  </w:style>
  <w:style w:type="paragraph" w:customStyle="1" w:styleId="Aufzhlungszeichen6">
    <w:name w:val="Aufzählungszeichen 6"/>
    <w:basedOn w:val="Standard"/>
    <w:uiPriority w:val="3"/>
    <w:semiHidden/>
    <w:pPr>
      <w:numPr>
        <w:ilvl w:val="5"/>
        <w:numId w:val="5"/>
      </w:numPr>
    </w:pPr>
  </w:style>
  <w:style w:type="paragraph" w:customStyle="1" w:styleId="Aufzhlungszeichen7">
    <w:name w:val="Aufzählungszeichen 7"/>
    <w:basedOn w:val="Standard"/>
    <w:uiPriority w:val="3"/>
    <w:semiHidden/>
    <w:pPr>
      <w:numPr>
        <w:ilvl w:val="6"/>
        <w:numId w:val="5"/>
      </w:numPr>
    </w:pPr>
  </w:style>
  <w:style w:type="paragraph" w:customStyle="1" w:styleId="Aufzhlungszeichen8">
    <w:name w:val="Aufzählungszeichen 8"/>
    <w:basedOn w:val="Standard"/>
    <w:uiPriority w:val="3"/>
    <w:semiHidden/>
    <w:pPr>
      <w:numPr>
        <w:ilvl w:val="7"/>
        <w:numId w:val="5"/>
      </w:numPr>
    </w:pPr>
  </w:style>
  <w:style w:type="paragraph" w:customStyle="1" w:styleId="Aufzhlungszeichen9">
    <w:name w:val="Aufzählungszeichen 9"/>
    <w:basedOn w:val="Standard"/>
    <w:uiPriority w:val="3"/>
    <w:semiHidden/>
    <w:pPr>
      <w:numPr>
        <w:ilvl w:val="8"/>
        <w:numId w:val="5"/>
      </w:numPr>
    </w:pPr>
  </w:style>
  <w:style w:type="paragraph" w:styleId="Datum">
    <w:name w:val="Date"/>
    <w:basedOn w:val="Standard"/>
    <w:next w:val="Standard"/>
    <w:link w:val="DatumZchn"/>
    <w:pPr>
      <w:spacing w:before="240"/>
      <w:ind w:left="709"/>
      <w:jc w:val="right"/>
    </w:pPr>
    <w:rPr>
      <w:spacing w:val="20"/>
    </w:rPr>
  </w:style>
  <w:style w:type="character" w:customStyle="1" w:styleId="DatumZchn">
    <w:name w:val="Datum Zchn"/>
    <w:basedOn w:val="Absatz-Standardschriftart"/>
    <w:link w:val="Datum"/>
    <w:rPr>
      <w:rFonts w:ascii="BMFChange" w:eastAsia="Calibri" w:hAnsi="BMFChange" w:cs="Times New Roman"/>
      <w:spacing w:val="20"/>
    </w:rPr>
  </w:style>
  <w:style w:type="character" w:styleId="Zeilennummer">
    <w:name w:val="line number"/>
    <w:basedOn w:val="Absatz-Standardschriftart"/>
    <w:uiPriority w:val="99"/>
    <w:semiHidden/>
    <w:unhideWhenUsed/>
  </w:style>
  <w:style w:type="character" w:styleId="Seitenzahl">
    <w:name w:val="page number"/>
    <w:basedOn w:val="Absatz-Standardschriftart"/>
    <w:uiPriority w:val="99"/>
    <w:rPr>
      <w:b/>
      <w:color w:val="A9001C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pPr>
      <w:pBdr>
        <w:top w:val="single" w:sz="4" w:space="10" w:color="A9001C" w:themeColor="accent1"/>
        <w:bottom w:val="single" w:sz="4" w:space="10" w:color="A9001C" w:themeColor="accent1"/>
      </w:pBdr>
      <w:spacing w:before="360" w:after="360"/>
      <w:ind w:left="864" w:right="864"/>
      <w:jc w:val="center"/>
    </w:pPr>
    <w:rPr>
      <w:iCs/>
      <w:color w:val="A9001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Cs/>
      <w:color w:val="A9001C" w:themeColor="accent1"/>
      <w:sz w:val="24"/>
    </w:rPr>
  </w:style>
  <w:style w:type="character" w:styleId="Buchtitel">
    <w:name w:val="Book Title"/>
    <w:basedOn w:val="Absatz-Standardschriftart"/>
    <w:uiPriority w:val="33"/>
    <w:semiHidden/>
    <w:rPr>
      <w:b/>
      <w:bCs/>
      <w:i w:val="0"/>
      <w:iCs/>
      <w:spacing w:val="5"/>
    </w:rPr>
  </w:style>
  <w:style w:type="paragraph" w:customStyle="1" w:styleId="BAT-S">
    <w:name w:val="BA T-S"/>
    <w:basedOn w:val="Titel"/>
    <w:qFormat/>
    <w:pPr>
      <w:spacing w:after="0" w:line="240" w:lineRule="atLeast"/>
      <w:jc w:val="left"/>
    </w:pPr>
    <w:rPr>
      <w:b/>
      <w:color w:val="3A3A3A" w:themeColor="background2" w:themeShade="40"/>
      <w:sz w:val="36"/>
    </w:rPr>
  </w:style>
  <w:style w:type="paragraph" w:customStyle="1" w:styleId="BVVam">
    <w:name w:val="BVV am"/>
    <w:basedOn w:val="Standard"/>
    <w:link w:val="BVVamZchn"/>
    <w:qFormat/>
    <w:pPr>
      <w:spacing w:line="240" w:lineRule="auto"/>
    </w:pPr>
    <w:rPr>
      <w:color w:val="3A3A3A" w:themeColor="background2" w:themeShade="40"/>
      <w:sz w:val="32"/>
    </w:rPr>
  </w:style>
  <w:style w:type="character" w:customStyle="1" w:styleId="BVVamZchn">
    <w:name w:val="BVV am Zchn"/>
    <w:basedOn w:val="Absatz-Standardschriftart"/>
    <w:link w:val="BVVam"/>
    <w:rPr>
      <w:color w:val="3A3A3A" w:themeColor="background2" w:themeShade="40"/>
      <w:sz w:val="32"/>
    </w:rPr>
  </w:style>
  <w:style w:type="paragraph" w:customStyle="1" w:styleId="Abteilung">
    <w:name w:val="Abteilung"/>
    <w:basedOn w:val="Standard"/>
    <w:link w:val="AbteilungZchn"/>
    <w:uiPriority w:val="1"/>
    <w:qFormat/>
    <w:pPr>
      <w:spacing w:after="0" w:line="240" w:lineRule="auto"/>
    </w:pPr>
    <w:rPr>
      <w:b/>
      <w:color w:val="3A3A3A" w:themeColor="background2" w:themeShade="40"/>
      <w:sz w:val="28"/>
    </w:rPr>
  </w:style>
  <w:style w:type="character" w:customStyle="1" w:styleId="AbteilungZchn">
    <w:name w:val="Abteilung Zchn"/>
    <w:basedOn w:val="Absatz-Standardschriftart"/>
    <w:link w:val="Abteilung"/>
    <w:uiPriority w:val="1"/>
    <w:rPr>
      <w:b/>
      <w:color w:val="3A3A3A" w:themeColor="background2" w:themeShade="40"/>
      <w:sz w:val="28"/>
    </w:rPr>
  </w:style>
  <w:style w:type="table" w:styleId="Listentabelle1hell">
    <w:name w:val="List Table 1 Light"/>
    <w:basedOn w:val="NormaleTabelle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pPr>
      <w:spacing w:after="0" w:line="240" w:lineRule="auto"/>
    </w:pPr>
    <w:rPr>
      <w:sz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768C" w:themeColor="accent1" w:themeTint="66"/>
        <w:left w:val="single" w:sz="4" w:space="0" w:color="FF768C" w:themeColor="accent1" w:themeTint="66"/>
        <w:bottom w:val="single" w:sz="4" w:space="0" w:color="FF768C" w:themeColor="accent1" w:themeTint="66"/>
        <w:right w:val="single" w:sz="4" w:space="0" w:color="FF768C" w:themeColor="accent1" w:themeTint="66"/>
        <w:insideH w:val="single" w:sz="4" w:space="0" w:color="FF768C" w:themeColor="accent1" w:themeTint="66"/>
        <w:insideV w:val="single" w:sz="4" w:space="0" w:color="FF76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2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2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70B4FF" w:themeColor="accent3" w:themeTint="66"/>
        <w:left w:val="single" w:sz="4" w:space="0" w:color="70B4FF" w:themeColor="accent3" w:themeTint="66"/>
        <w:bottom w:val="single" w:sz="4" w:space="0" w:color="70B4FF" w:themeColor="accent3" w:themeTint="66"/>
        <w:right w:val="single" w:sz="4" w:space="0" w:color="70B4FF" w:themeColor="accent3" w:themeTint="66"/>
        <w:insideH w:val="single" w:sz="4" w:space="0" w:color="70B4FF" w:themeColor="accent3" w:themeTint="66"/>
        <w:insideV w:val="single" w:sz="4" w:space="0" w:color="70B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89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9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D994" w:themeColor="accent4" w:themeTint="66"/>
        <w:left w:val="single" w:sz="4" w:space="0" w:color="FFD994" w:themeColor="accent4" w:themeTint="66"/>
        <w:bottom w:val="single" w:sz="4" w:space="0" w:color="FFD994" w:themeColor="accent4" w:themeTint="66"/>
        <w:right w:val="single" w:sz="4" w:space="0" w:color="FFD994" w:themeColor="accent4" w:themeTint="66"/>
        <w:insideH w:val="single" w:sz="4" w:space="0" w:color="FFD994" w:themeColor="accent4" w:themeTint="66"/>
        <w:insideV w:val="single" w:sz="4" w:space="0" w:color="FFD9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schrift">
    <w:name w:val="Signature"/>
    <w:basedOn w:val="Standard"/>
    <w:link w:val="UnterschriftZchn"/>
    <w:uiPriority w:val="99"/>
    <w:pPr>
      <w:spacing w:before="1200"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4"/>
    </w:rPr>
  </w:style>
  <w:style w:type="character" w:customStyle="1" w:styleId="Formatvorlage1">
    <w:name w:val="Formatvorlage1"/>
    <w:basedOn w:val="Absatz-Standardschriftart"/>
    <w:uiPriority w:val="1"/>
    <w:rPr>
      <w:b/>
    </w:rPr>
  </w:style>
  <w:style w:type="character" w:customStyle="1" w:styleId="Formatvorlage2">
    <w:name w:val="Formatvorlage2"/>
    <w:basedOn w:val="TitelZchn"/>
    <w:uiPriority w:val="1"/>
    <w:rPr>
      <w:rFonts w:asciiTheme="majorHAnsi" w:hAnsiTheme="majorHAnsi"/>
      <w:color w:val="A9001C" w:themeColor="accent1"/>
      <w:sz w:val="40"/>
    </w:rPr>
  </w:style>
  <w:style w:type="character" w:customStyle="1" w:styleId="Formatvorlage3">
    <w:name w:val="Formatvorlage3"/>
    <w:basedOn w:val="Absatz-Standardschriftart"/>
    <w:uiPriority w:val="1"/>
    <w:rPr>
      <w:b/>
    </w:rPr>
  </w:style>
  <w:style w:type="character" w:customStyle="1" w:styleId="Formatvorlage4">
    <w:name w:val="Formatvorlage4"/>
    <w:basedOn w:val="Absatz-Standardschriftart"/>
    <w:uiPriority w:val="1"/>
    <w:rPr>
      <w:b/>
    </w:rPr>
  </w:style>
  <w:style w:type="paragraph" w:customStyle="1" w:styleId="Hervorhebungmittig">
    <w:name w:val="Hervorhebung mittig"/>
    <w:basedOn w:val="Standard"/>
    <w:qFormat/>
    <w:pPr>
      <w:spacing w:after="0" w:line="240" w:lineRule="atLeast"/>
      <w:contextualSpacing/>
      <w:jc w:val="center"/>
    </w:pPr>
    <w:rPr>
      <w:rFonts w:ascii="Calibri" w:eastAsia="Calibri" w:hAnsi="Calibri" w:cs="Times New Roman"/>
      <w:b/>
      <w:color w:val="3A3A3A" w:themeColor="background2" w:themeShade="40"/>
      <w:sz w:val="40"/>
    </w:rPr>
  </w:style>
  <w:style w:type="paragraph" w:customStyle="1" w:styleId="XYSitzungderBVV">
    <w:name w:val="XY Sitzung der BVV"/>
    <w:basedOn w:val="Standard"/>
    <w:qFormat/>
    <w:pPr>
      <w:tabs>
        <w:tab w:val="left" w:pos="3105"/>
      </w:tabs>
      <w:contextualSpacing/>
    </w:pPr>
    <w:rPr>
      <w:sz w:val="32"/>
      <w:szCs w:val="24"/>
    </w:rPr>
  </w:style>
  <w:style w:type="paragraph" w:styleId="NurText">
    <w:name w:val="Plain Text"/>
    <w:basedOn w:val="Standard"/>
    <w:link w:val="NurTextZchn"/>
    <w:unhideWhenUsed/>
    <w:pPr>
      <w:autoSpaceDN w:val="0"/>
      <w:spacing w:after="0" w:line="240" w:lineRule="auto"/>
    </w:pPr>
    <w:rPr>
      <w:rFonts w:ascii="Calibri" w:eastAsia="Calibri" w:hAnsi="Calibri" w:cs="Times New Roman"/>
      <w:kern w:val="3"/>
      <w:sz w:val="22"/>
      <w:szCs w:val="21"/>
    </w:rPr>
  </w:style>
  <w:style w:type="character" w:customStyle="1" w:styleId="NurTextZchn">
    <w:name w:val="Nur Text Zchn"/>
    <w:basedOn w:val="Absatz-Standardschriftart"/>
    <w:link w:val="NurText"/>
    <w:rPr>
      <w:rFonts w:ascii="Calibri" w:eastAsia="Calibri" w:hAnsi="Calibri" w:cs="Times New Roman"/>
      <w:kern w:val="3"/>
      <w:szCs w:val="21"/>
    </w:rPr>
  </w:style>
  <w:style w:type="numbering" w:customStyle="1" w:styleId="WWNum1">
    <w:name w:val="WWNum1"/>
    <w:pPr>
      <w:numPr>
        <w:numId w:val="6"/>
      </w:numPr>
    </w:pPr>
  </w:style>
  <w:style w:type="numbering" w:customStyle="1" w:styleId="WWNum5">
    <w:name w:val="WWNum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erlin.de/ba-tempelhof-schoeneberg/aktuelles/hinweise/artikel.1008519.php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ddez\_abt\1%20BVV\14%20M&#252;ndliche%20Anfrage\%23%23%23%202021\BVV%20Vorlage%20M&#252;ndliche%20Anfr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9CEE0BE0114C0585E874D83D749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8F812-E398-4A87-B806-B2297DA66D0E}"/>
      </w:docPartPr>
      <w:docPartBody>
        <w:p>
          <w:pPr>
            <w:pStyle w:val="899CEE0BE0114C0585E874D83D7495E5"/>
          </w:pPr>
          <w:r>
            <w:t>Wählen Sie ein Element aus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MFChange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99CEE0BE0114C0585E874D83D7495E5">
    <w:name w:val="899CEE0BE0114C0585E874D83D7495E5"/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6116DC1BE6B2491B806E2FF97D01F639">
    <w:name w:val="6116DC1BE6B2491B806E2FF97D01F639"/>
  </w:style>
  <w:style w:type="character" w:styleId="Fett">
    <w:name w:val="Strong"/>
    <w:uiPriority w:val="2"/>
    <w:qFormat/>
    <w:rPr>
      <w:b/>
      <w:bCs/>
    </w:rPr>
  </w:style>
  <w:style w:type="paragraph" w:customStyle="1" w:styleId="8CE6B7F653B44887A6C1F9280487910B">
    <w:name w:val="8CE6B7F653B44887A6C1F9280487910B"/>
  </w:style>
  <w:style w:type="paragraph" w:customStyle="1" w:styleId="25489EDB3B50495C9BCA5DEE95358F29">
    <w:name w:val="25489EDB3B50495C9BCA5DEE95358F29"/>
  </w:style>
  <w:style w:type="paragraph" w:customStyle="1" w:styleId="22026A12D29E4F96941F8A7ACCFC68A0">
    <w:name w:val="22026A12D29E4F96941F8A7ACCFC6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_Berlins">
  <a:themeElements>
    <a:clrScheme name="CD Berlins Farben">
      <a:dk1>
        <a:sysClr val="windowText" lastClr="000000"/>
      </a:dk1>
      <a:lt1>
        <a:sysClr val="window" lastClr="FFFFFF"/>
      </a:lt1>
      <a:dk2>
        <a:srgbClr val="7A6F6B"/>
      </a:dk2>
      <a:lt2>
        <a:srgbClr val="EBEBEB"/>
      </a:lt2>
      <a:accent1>
        <a:srgbClr val="A9001C"/>
      </a:accent1>
      <a:accent2>
        <a:srgbClr val="CD0055"/>
      </a:accent2>
      <a:accent3>
        <a:srgbClr val="004A99"/>
      </a:accent3>
      <a:accent4>
        <a:srgbClr val="F49E00"/>
      </a:accent4>
      <a:accent5>
        <a:srgbClr val="FFDD00"/>
      </a:accent5>
      <a:accent6>
        <a:srgbClr val="97B115"/>
      </a:accent6>
      <a:hlink>
        <a:srgbClr val="004A99"/>
      </a:hlink>
      <a:folHlink>
        <a:srgbClr val="00A6DE"/>
      </a:folHlink>
    </a:clrScheme>
    <a:fontScheme name="Sen Schrift">
      <a:majorFont>
        <a:latin typeface="Berlin Type Office"/>
        <a:ea typeface=""/>
        <a:cs typeface=""/>
      </a:majorFont>
      <a:minorFont>
        <a:latin typeface="Berlin Type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D6872-A46D-4A63-A0BA-5F800824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BVV Vorlage Mündliche Anfrage.dotx</Template>
  <TotalTime>0</TotalTime>
  <Pages>2</Pages>
  <Words>365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 auf die mündliche  Anfrage XY</vt:lpstr>
    </vt:vector>
  </TitlesOfParts>
  <Company>Bezirksamt Tempelhof-Schöneberg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 auf die mündliche  Anfrage XY</dc:title>
  <dc:subject>Einwohner_innenanfrage</dc:subject>
  <dc:creator>Kellermann, Jana</dc:creator>
  <cp:keywords>Word-Vorlage mit CD Berlins</cp:keywords>
  <cp:lastModifiedBy>Kellermann, Jana</cp:lastModifiedBy>
  <cp:revision>1</cp:revision>
  <cp:lastPrinted>2021-12-15T13:24:00Z</cp:lastPrinted>
  <dcterms:created xsi:type="dcterms:W3CDTF">2021-12-15T13:03:00Z</dcterms:created>
  <dcterms:modified xsi:type="dcterms:W3CDTF">2021-12-15T14:10:00Z</dcterms:modified>
</cp:coreProperties>
</file>